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6" w:rsidRDefault="000C6C06" w:rsidP="00F10AF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10AFF" w:rsidRPr="00E5603B" w:rsidRDefault="00F10AFF" w:rsidP="00F10A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Российская Федерация</w:t>
      </w:r>
    </w:p>
    <w:p w:rsidR="00F10AFF" w:rsidRPr="00E5603B" w:rsidRDefault="00F10AFF" w:rsidP="00F10A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Тверская область</w:t>
      </w:r>
    </w:p>
    <w:p w:rsidR="00F10AFF" w:rsidRPr="00E5603B" w:rsidRDefault="00F10AFF" w:rsidP="00F10A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0AFF" w:rsidRPr="00E5603B" w:rsidRDefault="00F10AFF" w:rsidP="00F10A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АДМИНИСТРАЦИЯ ЗУБЦОВСКОГО РАЙОНА</w:t>
      </w:r>
    </w:p>
    <w:p w:rsidR="00F10AFF" w:rsidRPr="00E5603B" w:rsidRDefault="00F10AFF" w:rsidP="00F10A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0AFF" w:rsidRPr="00E5603B" w:rsidRDefault="00F10AFF" w:rsidP="00F10A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ПОСТАНОВЛЕНИЕ</w:t>
      </w:r>
    </w:p>
    <w:p w:rsidR="00F10AFF" w:rsidRPr="00E5603B" w:rsidRDefault="00F10AFF" w:rsidP="00F10A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г.</w:t>
      </w:r>
      <w:r w:rsidR="00E5603B" w:rsidRPr="00FE6F0C">
        <w:rPr>
          <w:rFonts w:ascii="Arial" w:hAnsi="Arial" w:cs="Arial"/>
          <w:sz w:val="24"/>
          <w:szCs w:val="24"/>
        </w:rPr>
        <w:t xml:space="preserve"> </w:t>
      </w:r>
      <w:r w:rsidRPr="00E5603B">
        <w:rPr>
          <w:rFonts w:ascii="Arial" w:hAnsi="Arial" w:cs="Arial"/>
          <w:sz w:val="24"/>
          <w:szCs w:val="24"/>
        </w:rPr>
        <w:t>Зубцов</w:t>
      </w:r>
    </w:p>
    <w:p w:rsidR="00997C2C" w:rsidRDefault="001C5363" w:rsidP="00997C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26.08.2022</w:t>
      </w:r>
      <w:bookmarkStart w:id="0" w:name="_GoBack"/>
      <w:bookmarkEnd w:id="0"/>
    </w:p>
    <w:p w:rsidR="00A5616F" w:rsidRDefault="001C5363" w:rsidP="001C536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№451</w:t>
      </w:r>
    </w:p>
    <w:p w:rsidR="00A5616F" w:rsidRPr="00E5603B" w:rsidRDefault="00A5616F" w:rsidP="00997C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97C2C" w:rsidRPr="00997C2C" w:rsidRDefault="00997C2C" w:rsidP="00F10AFF">
      <w:pPr>
        <w:spacing w:after="0"/>
        <w:rPr>
          <w:rFonts w:ascii="Arial" w:hAnsi="Arial" w:cs="Arial"/>
          <w:sz w:val="24"/>
          <w:szCs w:val="24"/>
        </w:rPr>
      </w:pPr>
    </w:p>
    <w:p w:rsidR="002162C0" w:rsidRDefault="002162C0" w:rsidP="002162C0">
      <w:pPr>
        <w:spacing w:after="0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внесении изменений в постановление</w:t>
      </w:r>
    </w:p>
    <w:p w:rsidR="002162C0" w:rsidRDefault="002162C0" w:rsidP="002162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2162C0" w:rsidRPr="002162C0" w:rsidRDefault="002162C0" w:rsidP="002162C0">
      <w:pPr>
        <w:spacing w:after="0"/>
        <w:rPr>
          <w:rFonts w:ascii="Arial" w:hAnsi="Arial" w:cs="Arial"/>
          <w:sz w:val="24"/>
          <w:szCs w:val="24"/>
        </w:rPr>
      </w:pPr>
      <w:r w:rsidRPr="002F0BD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 </w:t>
      </w:r>
      <w:r w:rsidRPr="00F07BAB">
        <w:rPr>
          <w:rFonts w:ascii="Arial" w:hAnsi="Arial" w:cs="Arial"/>
          <w:sz w:val="24"/>
          <w:szCs w:val="24"/>
        </w:rPr>
        <w:t>0</w:t>
      </w:r>
      <w:r w:rsidRPr="002162C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Pr="002162C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</w:t>
      </w:r>
      <w:r w:rsidRPr="002162C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№6</w:t>
      </w:r>
      <w:r w:rsidRPr="002162C0">
        <w:rPr>
          <w:rFonts w:ascii="Arial" w:hAnsi="Arial" w:cs="Arial"/>
          <w:sz w:val="24"/>
          <w:szCs w:val="24"/>
        </w:rPr>
        <w:t>9</w:t>
      </w:r>
    </w:p>
    <w:p w:rsidR="002162C0" w:rsidRPr="00E5603B" w:rsidRDefault="002162C0" w:rsidP="002162C0">
      <w:pPr>
        <w:spacing w:after="0"/>
        <w:rPr>
          <w:rFonts w:ascii="Arial" w:hAnsi="Arial" w:cs="Arial"/>
          <w:sz w:val="24"/>
          <w:szCs w:val="24"/>
        </w:rPr>
      </w:pPr>
    </w:p>
    <w:p w:rsidR="002162C0" w:rsidRPr="00E5603B" w:rsidRDefault="002162C0" w:rsidP="002162C0">
      <w:pPr>
        <w:spacing w:after="0"/>
        <w:rPr>
          <w:rFonts w:ascii="Arial" w:hAnsi="Arial" w:cs="Arial"/>
          <w:sz w:val="24"/>
          <w:szCs w:val="24"/>
        </w:rPr>
      </w:pPr>
    </w:p>
    <w:p w:rsidR="002162C0" w:rsidRPr="00F5610F" w:rsidRDefault="002162C0" w:rsidP="002162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пунктом 3 статьи 217 Б</w:t>
      </w:r>
      <w:r w:rsidRPr="00F07BAB">
        <w:rPr>
          <w:rFonts w:ascii="Arial" w:hAnsi="Arial" w:cs="Arial"/>
          <w:sz w:val="24"/>
          <w:szCs w:val="24"/>
        </w:rPr>
        <w:t xml:space="preserve">юджетного </w:t>
      </w:r>
      <w:r>
        <w:rPr>
          <w:rFonts w:ascii="Arial" w:hAnsi="Arial" w:cs="Arial"/>
          <w:sz w:val="24"/>
          <w:szCs w:val="24"/>
        </w:rPr>
        <w:t>кодекса Российской Федерации, решением</w:t>
      </w:r>
      <w:r w:rsidRPr="0032659C">
        <w:rPr>
          <w:rFonts w:ascii="Arial" w:hAnsi="Arial" w:cs="Arial"/>
          <w:sz w:val="24"/>
          <w:szCs w:val="24"/>
        </w:rPr>
        <w:t xml:space="preserve"> Собрания де</w:t>
      </w:r>
      <w:r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26.12.2017 № 247</w:t>
      </w:r>
      <w:r w:rsidRPr="0032659C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Тверской о</w:t>
      </w:r>
      <w:r>
        <w:rPr>
          <w:rFonts w:ascii="Arial" w:hAnsi="Arial" w:cs="Arial"/>
          <w:sz w:val="24"/>
          <w:szCs w:val="24"/>
        </w:rPr>
        <w:t>бласти «</w:t>
      </w:r>
      <w:proofErr w:type="spellStart"/>
      <w:r>
        <w:rPr>
          <w:rFonts w:ascii="Arial" w:hAnsi="Arial" w:cs="Arial"/>
          <w:sz w:val="24"/>
          <w:szCs w:val="24"/>
        </w:rPr>
        <w:t>Зубцовский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</w:t>
      </w:r>
      <w:r w:rsidRPr="002162C0">
        <w:rPr>
          <w:rFonts w:ascii="Arial" w:hAnsi="Arial" w:cs="Arial"/>
          <w:sz w:val="24"/>
          <w:szCs w:val="24"/>
        </w:rPr>
        <w:t xml:space="preserve">решением Собрания депутатов </w:t>
      </w:r>
      <w:proofErr w:type="spellStart"/>
      <w:r w:rsidRPr="002162C0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2162C0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от 16.08.2022 №193 «О внесении изменений в решение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A5616F">
        <w:rPr>
          <w:rFonts w:ascii="Arial" w:hAnsi="Arial" w:cs="Arial"/>
          <w:sz w:val="24"/>
          <w:szCs w:val="24"/>
        </w:rPr>
        <w:t xml:space="preserve"> от 27.12.2021</w:t>
      </w:r>
      <w:r w:rsidR="00A5616F" w:rsidRPr="0032659C">
        <w:rPr>
          <w:rFonts w:ascii="Arial" w:hAnsi="Arial" w:cs="Arial"/>
          <w:sz w:val="24"/>
          <w:szCs w:val="24"/>
        </w:rPr>
        <w:t xml:space="preserve"> №</w:t>
      </w:r>
      <w:r w:rsidR="00A5616F">
        <w:rPr>
          <w:rFonts w:ascii="Arial" w:hAnsi="Arial" w:cs="Arial"/>
          <w:sz w:val="24"/>
          <w:szCs w:val="24"/>
        </w:rPr>
        <w:t>168</w:t>
      </w:r>
      <w:r w:rsidR="00A5616F" w:rsidRPr="0032659C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A5616F">
        <w:rPr>
          <w:rFonts w:ascii="Arial" w:hAnsi="Arial" w:cs="Arial"/>
          <w:sz w:val="24"/>
          <w:szCs w:val="24"/>
        </w:rPr>
        <w:t>Зубцовского</w:t>
      </w:r>
      <w:proofErr w:type="spellEnd"/>
      <w:r w:rsidR="00A5616F">
        <w:rPr>
          <w:rFonts w:ascii="Arial" w:hAnsi="Arial" w:cs="Arial"/>
          <w:sz w:val="24"/>
          <w:szCs w:val="24"/>
        </w:rPr>
        <w:t xml:space="preserve"> </w:t>
      </w:r>
      <w:r w:rsidR="00A5616F" w:rsidRPr="0032659C">
        <w:rPr>
          <w:rFonts w:ascii="Arial" w:hAnsi="Arial" w:cs="Arial"/>
          <w:sz w:val="24"/>
          <w:szCs w:val="24"/>
        </w:rPr>
        <w:t xml:space="preserve">муниципального </w:t>
      </w:r>
      <w:r w:rsidR="00A5616F">
        <w:rPr>
          <w:rFonts w:ascii="Arial" w:hAnsi="Arial" w:cs="Arial"/>
          <w:sz w:val="24"/>
          <w:szCs w:val="24"/>
        </w:rPr>
        <w:t>района Тверской области на 2022 год и на плановый период 2023  и 2024</w:t>
      </w:r>
      <w:r w:rsidR="00A5616F" w:rsidRPr="0032659C">
        <w:rPr>
          <w:rFonts w:ascii="Arial" w:hAnsi="Arial" w:cs="Arial"/>
          <w:sz w:val="24"/>
          <w:szCs w:val="24"/>
        </w:rPr>
        <w:t xml:space="preserve"> годов»</w:t>
      </w:r>
      <w:r w:rsidR="00A561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616F" w:rsidRPr="0032659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A5616F" w:rsidRPr="0032659C">
        <w:rPr>
          <w:rFonts w:ascii="Arial" w:hAnsi="Arial" w:cs="Arial"/>
          <w:sz w:val="24"/>
          <w:szCs w:val="24"/>
        </w:rPr>
        <w:t>Зубцовского</w:t>
      </w:r>
      <w:proofErr w:type="spellEnd"/>
      <w:r w:rsidR="00A5616F" w:rsidRPr="0032659C">
        <w:rPr>
          <w:rFonts w:ascii="Arial" w:hAnsi="Arial" w:cs="Arial"/>
          <w:sz w:val="24"/>
          <w:szCs w:val="24"/>
        </w:rPr>
        <w:t xml:space="preserve"> района от </w:t>
      </w:r>
      <w:r w:rsidR="00A5616F" w:rsidRPr="005940DF">
        <w:rPr>
          <w:rFonts w:ascii="Arial" w:hAnsi="Arial" w:cs="Arial"/>
          <w:sz w:val="24"/>
          <w:szCs w:val="24"/>
        </w:rPr>
        <w:t>02</w:t>
      </w:r>
      <w:r w:rsidR="00A5616F" w:rsidRPr="0032659C">
        <w:rPr>
          <w:rFonts w:ascii="Arial" w:hAnsi="Arial" w:cs="Arial"/>
          <w:sz w:val="24"/>
          <w:szCs w:val="24"/>
        </w:rPr>
        <w:t>.</w:t>
      </w:r>
      <w:r w:rsidR="00A5616F" w:rsidRPr="005940DF">
        <w:rPr>
          <w:rFonts w:ascii="Arial" w:hAnsi="Arial" w:cs="Arial"/>
          <w:sz w:val="24"/>
          <w:szCs w:val="24"/>
        </w:rPr>
        <w:t>11</w:t>
      </w:r>
      <w:r w:rsidR="00A5616F">
        <w:rPr>
          <w:rFonts w:ascii="Arial" w:hAnsi="Arial" w:cs="Arial"/>
          <w:sz w:val="24"/>
          <w:szCs w:val="24"/>
        </w:rPr>
        <w:t>.201</w:t>
      </w:r>
      <w:r w:rsidR="00A5616F" w:rsidRPr="005940DF">
        <w:rPr>
          <w:rFonts w:ascii="Arial" w:hAnsi="Arial" w:cs="Arial"/>
          <w:sz w:val="24"/>
          <w:szCs w:val="24"/>
        </w:rPr>
        <w:t>8</w:t>
      </w:r>
      <w:r w:rsidR="00A5616F" w:rsidRPr="0032659C">
        <w:rPr>
          <w:rFonts w:ascii="Arial" w:hAnsi="Arial" w:cs="Arial"/>
          <w:sz w:val="24"/>
          <w:szCs w:val="24"/>
        </w:rPr>
        <w:t xml:space="preserve"> № </w:t>
      </w:r>
      <w:r w:rsidR="00A5616F" w:rsidRPr="005940DF">
        <w:rPr>
          <w:rFonts w:ascii="Arial" w:hAnsi="Arial" w:cs="Arial"/>
          <w:sz w:val="24"/>
          <w:szCs w:val="24"/>
        </w:rPr>
        <w:t>558</w:t>
      </w:r>
      <w:r w:rsidR="00A5616F" w:rsidRPr="0032659C">
        <w:rPr>
          <w:rFonts w:ascii="Arial" w:hAnsi="Arial" w:cs="Arial"/>
          <w:sz w:val="24"/>
          <w:szCs w:val="24"/>
        </w:rPr>
        <w:t xml:space="preserve"> «О порядке принятия решений о разработке муниципальных программ, формировани</w:t>
      </w:r>
      <w:r w:rsidR="00A5616F" w:rsidRPr="005940DF">
        <w:rPr>
          <w:rFonts w:ascii="Arial" w:hAnsi="Arial" w:cs="Arial"/>
          <w:sz w:val="24"/>
          <w:szCs w:val="24"/>
        </w:rPr>
        <w:t>и</w:t>
      </w:r>
      <w:r w:rsidR="00A5616F">
        <w:rPr>
          <w:rFonts w:ascii="Arial" w:hAnsi="Arial" w:cs="Arial"/>
          <w:sz w:val="24"/>
          <w:szCs w:val="24"/>
        </w:rPr>
        <w:t>, реализации и проведении</w:t>
      </w:r>
      <w:r w:rsidR="00A5616F" w:rsidRPr="0032659C">
        <w:rPr>
          <w:rFonts w:ascii="Arial" w:hAnsi="Arial" w:cs="Arial"/>
          <w:sz w:val="24"/>
          <w:szCs w:val="24"/>
        </w:rPr>
        <w:t xml:space="preserve"> оценки эффективности реализации муниципальных программ»</w:t>
      </w:r>
      <w:r w:rsidR="00A561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2659C">
        <w:rPr>
          <w:rFonts w:ascii="Arial" w:hAnsi="Arial" w:cs="Arial"/>
          <w:sz w:val="24"/>
          <w:szCs w:val="24"/>
        </w:rPr>
        <w:t xml:space="preserve"> </w:t>
      </w:r>
      <w:r w:rsidRPr="00F5610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5610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F5610F">
        <w:rPr>
          <w:rFonts w:ascii="Arial" w:hAnsi="Arial" w:cs="Arial"/>
          <w:sz w:val="24"/>
          <w:szCs w:val="24"/>
        </w:rPr>
        <w:t xml:space="preserve"> района</w:t>
      </w:r>
      <w:r w:rsidR="00A5616F">
        <w:rPr>
          <w:rFonts w:ascii="Arial" w:hAnsi="Arial" w:cs="Arial"/>
          <w:sz w:val="24"/>
          <w:szCs w:val="24"/>
        </w:rPr>
        <w:t>,</w:t>
      </w:r>
    </w:p>
    <w:p w:rsidR="002162C0" w:rsidRPr="00E5603B" w:rsidRDefault="002162C0" w:rsidP="002162C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162C0" w:rsidRPr="00E5603B" w:rsidRDefault="002162C0" w:rsidP="002162C0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E5603B">
        <w:rPr>
          <w:rFonts w:ascii="Arial" w:hAnsi="Arial" w:cs="Arial"/>
          <w:sz w:val="24"/>
          <w:szCs w:val="24"/>
        </w:rPr>
        <w:t>:</w:t>
      </w:r>
    </w:p>
    <w:p w:rsidR="002162C0" w:rsidRPr="00E5603B" w:rsidRDefault="002162C0" w:rsidP="002162C0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162C0" w:rsidRPr="00E5603B" w:rsidRDefault="002162C0" w:rsidP="002162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A5616F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</w:t>
      </w:r>
      <w:r w:rsidR="00A5616F">
        <w:rPr>
          <w:rFonts w:ascii="Arial" w:hAnsi="Arial" w:cs="Arial"/>
          <w:sz w:val="24"/>
          <w:szCs w:val="24"/>
        </w:rPr>
        <w:t>3.2022 г. № 69</w:t>
      </w:r>
      <w:r>
        <w:rPr>
          <w:rFonts w:ascii="Arial" w:hAnsi="Arial" w:cs="Arial"/>
          <w:sz w:val="24"/>
          <w:szCs w:val="24"/>
        </w:rPr>
        <w:t xml:space="preserve"> «О муниципальной программе </w:t>
      </w:r>
      <w:r w:rsidRPr="00E5603B">
        <w:rPr>
          <w:rFonts w:ascii="Arial" w:hAnsi="Arial" w:cs="Arial"/>
          <w:sz w:val="24"/>
          <w:szCs w:val="24"/>
        </w:rPr>
        <w:t xml:space="preserve">«Управление муниципальными финансами и совершенствование налоговой политики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="00A5616F">
        <w:rPr>
          <w:rFonts w:ascii="Arial" w:hAnsi="Arial" w:cs="Arial"/>
          <w:sz w:val="24"/>
          <w:szCs w:val="24"/>
        </w:rPr>
        <w:t xml:space="preserve"> района Тверской области» на 2022-2026</w:t>
      </w:r>
      <w:r w:rsidRPr="00E5603B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 изменения, изложив её в новой редакции</w:t>
      </w:r>
      <w:r w:rsidRPr="00E5603B">
        <w:rPr>
          <w:rFonts w:ascii="Arial" w:hAnsi="Arial" w:cs="Arial"/>
          <w:sz w:val="24"/>
          <w:szCs w:val="24"/>
        </w:rPr>
        <w:t xml:space="preserve"> (прилагается).</w:t>
      </w:r>
    </w:p>
    <w:p w:rsidR="002162C0" w:rsidRPr="008B0DAA" w:rsidRDefault="002162C0" w:rsidP="002162C0">
      <w:pPr>
        <w:pStyle w:val="ConsNormal"/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E5603B">
        <w:rPr>
          <w:rFonts w:cs="Arial"/>
          <w:sz w:val="24"/>
          <w:szCs w:val="24"/>
        </w:rPr>
        <w:t xml:space="preserve">. Настоящее постановление вступает в силу со дня его подписания и подлежит размещению </w:t>
      </w:r>
      <w:r>
        <w:rPr>
          <w:rFonts w:cs="Arial"/>
          <w:sz w:val="24"/>
          <w:szCs w:val="24"/>
        </w:rPr>
        <w:t xml:space="preserve"> </w:t>
      </w:r>
      <w:r w:rsidRPr="00F5610F">
        <w:rPr>
          <w:rFonts w:cs="Arial"/>
          <w:sz w:val="24"/>
          <w:szCs w:val="24"/>
        </w:rPr>
        <w:t xml:space="preserve">в информационно-телекоммуникационной сети </w:t>
      </w:r>
      <w:r>
        <w:rPr>
          <w:rFonts w:cs="Arial"/>
          <w:sz w:val="24"/>
          <w:szCs w:val="24"/>
        </w:rPr>
        <w:t>Интернет</w:t>
      </w:r>
      <w:r w:rsidRPr="00FF353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cs="Arial"/>
          <w:sz w:val="24"/>
          <w:szCs w:val="24"/>
        </w:rPr>
        <w:t>Зубцовского</w:t>
      </w:r>
      <w:proofErr w:type="spellEnd"/>
      <w:r>
        <w:rPr>
          <w:rFonts w:cs="Arial"/>
          <w:sz w:val="24"/>
          <w:szCs w:val="24"/>
        </w:rPr>
        <w:t xml:space="preserve"> района </w:t>
      </w:r>
      <w:hyperlink r:id="rId8" w:history="1">
        <w:r w:rsidR="00A5616F" w:rsidRPr="00EE132E">
          <w:rPr>
            <w:rStyle w:val="a9"/>
            <w:rFonts w:cs="Arial"/>
            <w:sz w:val="24"/>
            <w:szCs w:val="24"/>
          </w:rPr>
          <w:t>www.adminzubcov.ru</w:t>
        </w:r>
      </w:hyperlink>
      <w:r>
        <w:rPr>
          <w:rFonts w:cs="Arial"/>
          <w:sz w:val="24"/>
          <w:szCs w:val="24"/>
        </w:rPr>
        <w:t>.</w:t>
      </w:r>
      <w:r w:rsidR="00A5616F" w:rsidRPr="00A5616F">
        <w:rPr>
          <w:rFonts w:cs="Arial"/>
          <w:sz w:val="24"/>
          <w:szCs w:val="24"/>
        </w:rPr>
        <w:t xml:space="preserve"> </w:t>
      </w:r>
      <w:r w:rsidR="00A5616F" w:rsidRPr="00F5610F">
        <w:rPr>
          <w:rFonts w:cs="Arial"/>
          <w:sz w:val="24"/>
          <w:szCs w:val="24"/>
        </w:rPr>
        <w:t xml:space="preserve">в информационно-телекоммуникационной сети </w:t>
      </w:r>
      <w:r w:rsidR="00A5616F">
        <w:rPr>
          <w:rFonts w:cs="Arial"/>
          <w:sz w:val="24"/>
          <w:szCs w:val="24"/>
        </w:rPr>
        <w:t>Интернет</w:t>
      </w:r>
    </w:p>
    <w:p w:rsidR="002162C0" w:rsidRPr="00693211" w:rsidRDefault="002162C0" w:rsidP="002162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.</w:t>
      </w:r>
    </w:p>
    <w:p w:rsidR="002162C0" w:rsidRPr="0032659C" w:rsidRDefault="002162C0" w:rsidP="002162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2659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начальника финансового отдела Администрации </w:t>
      </w:r>
      <w:proofErr w:type="spellStart"/>
      <w:r w:rsidRPr="0032659C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32659C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32659C">
        <w:rPr>
          <w:rFonts w:ascii="Arial" w:hAnsi="Arial" w:cs="Arial"/>
          <w:sz w:val="24"/>
          <w:szCs w:val="24"/>
        </w:rPr>
        <w:t>Оборневу</w:t>
      </w:r>
      <w:proofErr w:type="spellEnd"/>
      <w:r w:rsidRPr="0032659C">
        <w:rPr>
          <w:rFonts w:ascii="Arial" w:hAnsi="Arial" w:cs="Arial"/>
          <w:sz w:val="24"/>
          <w:szCs w:val="24"/>
        </w:rPr>
        <w:t xml:space="preserve"> О.С.</w:t>
      </w:r>
    </w:p>
    <w:p w:rsidR="00EA3ED4" w:rsidRPr="00235E0C" w:rsidRDefault="00EA3ED4" w:rsidP="00F10AFF">
      <w:pPr>
        <w:spacing w:after="0"/>
        <w:rPr>
          <w:rFonts w:ascii="Arial" w:hAnsi="Arial" w:cs="Arial"/>
          <w:sz w:val="24"/>
          <w:szCs w:val="24"/>
        </w:rPr>
      </w:pPr>
    </w:p>
    <w:p w:rsidR="001B62F6" w:rsidRPr="00E5603B" w:rsidRDefault="001B62F6" w:rsidP="001B62F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615B7" w:rsidRPr="00E5603B" w:rsidRDefault="005615B7" w:rsidP="008A6F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615B7" w:rsidRPr="00E5603B" w:rsidRDefault="005615B7" w:rsidP="008A6F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E594C" w:rsidRPr="00E5603B" w:rsidRDefault="00BE594C" w:rsidP="008A6F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E594C" w:rsidRPr="00E5603B" w:rsidRDefault="00BE594C" w:rsidP="008A6F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E594C" w:rsidRPr="00E5603B" w:rsidRDefault="00BE594C" w:rsidP="008A6F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0F4E47" w:rsidRDefault="008970E9" w:rsidP="008970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5615B7" w:rsidRPr="00E560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5B7"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="005615B7" w:rsidRPr="00E5603B">
        <w:rPr>
          <w:rFonts w:ascii="Arial" w:hAnsi="Arial" w:cs="Arial"/>
          <w:sz w:val="24"/>
          <w:szCs w:val="24"/>
        </w:rPr>
        <w:t xml:space="preserve"> района                                                          </w:t>
      </w:r>
      <w:r w:rsidR="00D67C45">
        <w:rPr>
          <w:rFonts w:ascii="Arial" w:hAnsi="Arial" w:cs="Arial"/>
          <w:sz w:val="24"/>
          <w:szCs w:val="24"/>
        </w:rPr>
        <w:t xml:space="preserve">   </w:t>
      </w:r>
      <w:r w:rsidR="005615B7" w:rsidRPr="00E5603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615B7" w:rsidRPr="00E560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Е.А. Николаева</w:t>
      </w:r>
      <w:r w:rsidR="005615B7" w:rsidRPr="00E5603B">
        <w:rPr>
          <w:rFonts w:ascii="Arial" w:hAnsi="Arial" w:cs="Arial"/>
          <w:sz w:val="24"/>
          <w:szCs w:val="24"/>
        </w:rPr>
        <w:t xml:space="preserve">        </w:t>
      </w:r>
    </w:p>
    <w:p w:rsidR="00C64A83" w:rsidRPr="000F4E47" w:rsidRDefault="00C64A83" w:rsidP="008A6F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0F4E47" w:rsidRDefault="00C64A83" w:rsidP="008A6F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5616F" w:rsidRDefault="00A5616F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64A83" w:rsidRPr="00E5603B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64A83" w:rsidRPr="00E5603B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</w:t>
      </w:r>
    </w:p>
    <w:p w:rsidR="00C64A83" w:rsidRPr="00C7079F" w:rsidRDefault="005C6629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64A8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.2022</w:t>
      </w:r>
      <w:r w:rsidR="00A73788">
        <w:rPr>
          <w:rFonts w:ascii="Arial" w:hAnsi="Arial" w:cs="Arial"/>
          <w:sz w:val="24"/>
          <w:szCs w:val="24"/>
        </w:rPr>
        <w:t xml:space="preserve"> </w:t>
      </w:r>
      <w:r w:rsidR="00997C2C">
        <w:rPr>
          <w:rFonts w:ascii="Arial" w:hAnsi="Arial" w:cs="Arial"/>
          <w:sz w:val="24"/>
          <w:szCs w:val="24"/>
        </w:rPr>
        <w:t xml:space="preserve">№ </w:t>
      </w:r>
      <w:r w:rsidR="00235E0C">
        <w:rPr>
          <w:rFonts w:ascii="Arial" w:hAnsi="Arial" w:cs="Arial"/>
          <w:sz w:val="24"/>
          <w:szCs w:val="24"/>
        </w:rPr>
        <w:t xml:space="preserve"> 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0F4E47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МУНИЦИПАЛЬНАЯ ПРОГРАММА</w:t>
      </w:r>
    </w:p>
    <w:p w:rsidR="000D3D4A" w:rsidRPr="000D3D4A" w:rsidRDefault="0001788A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3D4A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</w:t>
      </w:r>
      <w:r w:rsidR="000D3D4A">
        <w:rPr>
          <w:rFonts w:ascii="Arial" w:hAnsi="Arial" w:cs="Arial"/>
          <w:sz w:val="24"/>
          <w:szCs w:val="24"/>
        </w:rPr>
        <w:t xml:space="preserve"> Тверской области 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«Управление муниципальными финансами и совершенствование налоговой политики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="008E5DBE">
        <w:rPr>
          <w:rFonts w:ascii="Arial" w:hAnsi="Arial" w:cs="Arial"/>
          <w:sz w:val="24"/>
          <w:szCs w:val="24"/>
        </w:rPr>
        <w:t xml:space="preserve"> района Тверской области» на 20</w:t>
      </w:r>
      <w:r w:rsidR="008E5DBE" w:rsidRPr="008E5DBE">
        <w:rPr>
          <w:rFonts w:ascii="Arial" w:hAnsi="Arial" w:cs="Arial"/>
          <w:sz w:val="24"/>
          <w:szCs w:val="24"/>
        </w:rPr>
        <w:t>22</w:t>
      </w:r>
      <w:r w:rsidR="008E5DBE">
        <w:rPr>
          <w:rFonts w:ascii="Arial" w:hAnsi="Arial" w:cs="Arial"/>
          <w:sz w:val="24"/>
          <w:szCs w:val="24"/>
        </w:rPr>
        <w:t>-202</w:t>
      </w:r>
      <w:r w:rsidR="008E5DBE" w:rsidRPr="008E5DBE">
        <w:rPr>
          <w:rFonts w:ascii="Arial" w:hAnsi="Arial" w:cs="Arial"/>
          <w:sz w:val="24"/>
          <w:szCs w:val="24"/>
        </w:rPr>
        <w:t>6</w:t>
      </w:r>
      <w:r w:rsidRPr="00E5603B">
        <w:rPr>
          <w:rFonts w:ascii="Arial" w:hAnsi="Arial" w:cs="Arial"/>
          <w:sz w:val="24"/>
          <w:szCs w:val="24"/>
        </w:rPr>
        <w:t xml:space="preserve"> годы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97C2C" w:rsidRDefault="00997C2C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97C2C" w:rsidRDefault="00997C2C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8E5DBE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97C2C">
        <w:rPr>
          <w:rFonts w:ascii="Arial" w:hAnsi="Arial" w:cs="Arial"/>
          <w:sz w:val="24"/>
          <w:szCs w:val="24"/>
        </w:rPr>
        <w:t>22</w:t>
      </w:r>
      <w:r w:rsidR="000D3D4A">
        <w:rPr>
          <w:rFonts w:ascii="Arial" w:hAnsi="Arial" w:cs="Arial"/>
          <w:sz w:val="24"/>
          <w:szCs w:val="24"/>
        </w:rPr>
        <w:t xml:space="preserve"> год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г. Зубцов</w:t>
      </w:r>
    </w:p>
    <w:p w:rsidR="000F4E47" w:rsidRPr="00C7079F" w:rsidRDefault="000F4E47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770C7" w:rsidRDefault="007770C7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67F5C" w:rsidRPr="00AF2182" w:rsidRDefault="00367F5C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67F5C" w:rsidRPr="00AF2182" w:rsidRDefault="00367F5C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Паспорт 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C64A83" w:rsidRPr="00E5603B" w:rsidTr="00B65423">
        <w:tc>
          <w:tcPr>
            <w:tcW w:w="2518" w:type="dxa"/>
          </w:tcPr>
          <w:p w:rsidR="00C64A83" w:rsidRPr="00E5603B" w:rsidRDefault="00C64A83" w:rsidP="00C62C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0D3D4A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</w:tcPr>
          <w:p w:rsidR="00C64A83" w:rsidRPr="001D0F33" w:rsidRDefault="00C64A83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«Управление муниципальными финансами и совершенствование налоговой политики </w:t>
            </w:r>
            <w:proofErr w:type="spellStart"/>
            <w:r w:rsidRPr="00E5603B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Pr="00E5603B">
              <w:rPr>
                <w:rFonts w:ascii="Arial" w:hAnsi="Arial" w:cs="Arial"/>
                <w:sz w:val="24"/>
                <w:szCs w:val="24"/>
              </w:rPr>
              <w:t xml:space="preserve"> района Тверской области» на 20</w:t>
            </w:r>
            <w:r w:rsidR="008E5DBE" w:rsidRPr="008E5DBE">
              <w:rPr>
                <w:rFonts w:ascii="Arial" w:hAnsi="Arial" w:cs="Arial"/>
                <w:sz w:val="24"/>
                <w:szCs w:val="24"/>
              </w:rPr>
              <w:t>22</w:t>
            </w:r>
            <w:r w:rsidR="000D3D4A">
              <w:rPr>
                <w:rFonts w:ascii="Arial" w:hAnsi="Arial" w:cs="Arial"/>
                <w:sz w:val="24"/>
                <w:szCs w:val="24"/>
              </w:rPr>
              <w:t>-202</w:t>
            </w:r>
            <w:r w:rsidR="008E5DBE" w:rsidRPr="008E5DBE">
              <w:rPr>
                <w:rFonts w:ascii="Arial" w:hAnsi="Arial" w:cs="Arial"/>
                <w:sz w:val="24"/>
                <w:szCs w:val="24"/>
              </w:rPr>
              <w:t>6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1D0F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C64A83" w:rsidRPr="00E5603B" w:rsidTr="00B65423">
        <w:tc>
          <w:tcPr>
            <w:tcW w:w="2518" w:type="dxa"/>
          </w:tcPr>
          <w:p w:rsidR="00C64A83" w:rsidRPr="00E5603B" w:rsidRDefault="000D3D4A" w:rsidP="000D3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а</w:t>
            </w:r>
            <w:r w:rsidR="00C64A83" w:rsidRPr="00E5603B">
              <w:rPr>
                <w:rFonts w:ascii="Arial" w:hAnsi="Arial" w:cs="Arial"/>
                <w:sz w:val="24"/>
                <w:szCs w:val="24"/>
              </w:rPr>
              <w:t xml:space="preserve">дминистратор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C64A83" w:rsidRPr="00E5603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E5603B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Pr="00E560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D3D4A" w:rsidRPr="00E5603B" w:rsidTr="00B65423">
        <w:tc>
          <w:tcPr>
            <w:tcW w:w="2518" w:type="dxa"/>
          </w:tcPr>
          <w:p w:rsidR="000D3D4A" w:rsidRPr="00E5603B" w:rsidRDefault="000D3D4A" w:rsidP="000D3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5603B">
              <w:rPr>
                <w:rFonts w:ascii="Arial" w:hAnsi="Arial" w:cs="Arial"/>
                <w:sz w:val="24"/>
                <w:szCs w:val="24"/>
              </w:rPr>
              <w:t>дминистратор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5603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0D3D4A" w:rsidRPr="00E5603B" w:rsidRDefault="000D3D4A" w:rsidP="000F4E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E5603B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Pr="00E5603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D3D4A" w:rsidRPr="00E5603B" w:rsidTr="00B65423">
        <w:tc>
          <w:tcPr>
            <w:tcW w:w="2518" w:type="dxa"/>
          </w:tcPr>
          <w:p w:rsidR="000D3D4A" w:rsidRPr="00E5603B" w:rsidRDefault="000D3D4A" w:rsidP="00C62C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5603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0D3D4A" w:rsidRPr="00E5603B" w:rsidRDefault="000D3D4A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20</w:t>
            </w:r>
            <w:r w:rsidR="008E5DBE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8E5DB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D3D4A" w:rsidRPr="00E5603B" w:rsidTr="00B65423">
        <w:tc>
          <w:tcPr>
            <w:tcW w:w="2518" w:type="dxa"/>
          </w:tcPr>
          <w:p w:rsidR="000D3D4A" w:rsidRPr="00E5603B" w:rsidRDefault="000D3D4A" w:rsidP="00C62C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муниципальной  </w:t>
            </w:r>
            <w:r w:rsidRPr="00E5603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Цель «Обеспечение эффективного управления муниципальными финансами </w:t>
            </w:r>
            <w:proofErr w:type="spellStart"/>
            <w:r w:rsidRPr="00E5603B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Pr="00E5603B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0D3D4A" w:rsidRPr="00E5603B" w:rsidTr="00B65423">
        <w:tc>
          <w:tcPr>
            <w:tcW w:w="2518" w:type="dxa"/>
          </w:tcPr>
          <w:p w:rsidR="000D3D4A" w:rsidRPr="00E5603B" w:rsidRDefault="000D3D4A" w:rsidP="00C62C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 </w:t>
            </w:r>
            <w:r w:rsidRPr="00E5603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Подпрограмма 1 «Обеспечение сбалансированности и устойчивости бюджета </w:t>
            </w:r>
            <w:proofErr w:type="spellStart"/>
            <w:r w:rsidRPr="00E5603B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Pr="00E5603B">
              <w:rPr>
                <w:rFonts w:ascii="Arial" w:hAnsi="Arial" w:cs="Arial"/>
                <w:sz w:val="24"/>
                <w:szCs w:val="24"/>
              </w:rPr>
              <w:t xml:space="preserve"> района» (далее – подпрограмма 1).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Подпрограмма 2 «</w:t>
            </w:r>
            <w:r w:rsidRPr="000C6E6B">
              <w:rPr>
                <w:rFonts w:ascii="Arial" w:hAnsi="Arial" w:cs="Arial"/>
                <w:sz w:val="24"/>
                <w:szCs w:val="24"/>
              </w:rPr>
              <w:t>Повышение качества организации бюджетного процесса и эффективного использования средств бюджета муниципальног</w:t>
            </w:r>
            <w:r>
              <w:rPr>
                <w:rFonts w:ascii="Arial" w:hAnsi="Arial" w:cs="Arial"/>
                <w:sz w:val="24"/>
                <w:szCs w:val="24"/>
              </w:rPr>
              <w:t>о образования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Зубцовский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E5603B">
              <w:rPr>
                <w:rFonts w:ascii="Arial" w:hAnsi="Arial" w:cs="Arial"/>
                <w:sz w:val="24"/>
                <w:szCs w:val="24"/>
              </w:rPr>
              <w:t>» (далее – подпрограмма 2).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Подпрограмма 3 «Система межбюджетных отношений в </w:t>
            </w:r>
            <w:proofErr w:type="spellStart"/>
            <w:r w:rsidRPr="00E5603B">
              <w:rPr>
                <w:rFonts w:ascii="Arial" w:hAnsi="Arial" w:cs="Arial"/>
                <w:sz w:val="24"/>
                <w:szCs w:val="24"/>
              </w:rPr>
              <w:t>Зубцовском</w:t>
            </w:r>
            <w:proofErr w:type="spellEnd"/>
            <w:r w:rsidRPr="00E5603B">
              <w:rPr>
                <w:rFonts w:ascii="Arial" w:hAnsi="Arial" w:cs="Arial"/>
                <w:sz w:val="24"/>
                <w:szCs w:val="24"/>
              </w:rPr>
              <w:t xml:space="preserve"> районе» (далее – подпрограмма 3).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Обеспечивающая подпрограмма.</w:t>
            </w:r>
          </w:p>
        </w:tc>
      </w:tr>
      <w:tr w:rsidR="000D3D4A" w:rsidRPr="00E5603B" w:rsidTr="00CB461F">
        <w:trPr>
          <w:trHeight w:val="1408"/>
        </w:trPr>
        <w:tc>
          <w:tcPr>
            <w:tcW w:w="2518" w:type="dxa"/>
          </w:tcPr>
          <w:p w:rsidR="000D3D4A" w:rsidRPr="00E5603B" w:rsidRDefault="000D3D4A" w:rsidP="000D3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 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</w:tcPr>
          <w:p w:rsidR="000D3D4A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Сохранение доли расходов на обслуживание муниципального долга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 расходах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на уровне, не превышающем 10,0%;</w:t>
            </w:r>
          </w:p>
          <w:p w:rsidR="000D3D4A" w:rsidRPr="00F15535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просроченной кредиторской задолженности муниципальных учреждений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до уровня 7,8% от объема прогнозируемых на текущий финансовый год налоговых доходов бюджета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78589E">
              <w:rPr>
                <w:rFonts w:ascii="Arial" w:hAnsi="Arial" w:cs="Arial"/>
                <w:sz w:val="24"/>
                <w:szCs w:val="24"/>
              </w:rPr>
              <w:t>района Тверской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предусмотренной дотации на сбалансированность местных бюджетов из областного бюджета Тверской области;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Сохранение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дефицита бюджета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78589E">
              <w:rPr>
                <w:rFonts w:ascii="Arial" w:hAnsi="Arial" w:cs="Arial"/>
                <w:sz w:val="24"/>
                <w:szCs w:val="24"/>
              </w:rPr>
              <w:t>района Тверской области</w:t>
            </w:r>
            <w:r>
              <w:t xml:space="preserve"> </w:t>
            </w:r>
            <w:r w:rsidRPr="0002502A">
              <w:rPr>
                <w:rFonts w:ascii="Arial" w:hAnsi="Arial" w:cs="Arial"/>
                <w:sz w:val="24"/>
                <w:szCs w:val="24"/>
              </w:rPr>
              <w:t>относительно утвержденного общего годового объема доходов местного бюджета за исключением утвержденного объема безвозмездных поступлений и поступлений налоговых доходов по дополнительным нормативам отчислений с учетом требований статьи 92.1 Бюджетного кодекса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уровне, не превышающем 10,0%</w:t>
            </w:r>
            <w:r w:rsidRPr="00E560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3D4A" w:rsidRPr="00E5603B" w:rsidRDefault="000D3D4A" w:rsidP="0078589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доли </w:t>
            </w:r>
            <w:r w:rsidRPr="0002502A">
              <w:rPr>
                <w:rFonts w:ascii="Arial" w:hAnsi="Arial" w:cs="Arial"/>
                <w:sz w:val="24"/>
                <w:szCs w:val="24"/>
              </w:rPr>
              <w:t xml:space="preserve"> расходов бюджета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02A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78589E">
              <w:rPr>
                <w:rFonts w:ascii="Arial" w:hAnsi="Arial" w:cs="Arial"/>
                <w:sz w:val="24"/>
                <w:szCs w:val="24"/>
              </w:rPr>
              <w:t>а тверской области</w:t>
            </w:r>
            <w:r w:rsidRPr="0002502A">
              <w:rPr>
                <w:rFonts w:ascii="Arial" w:hAnsi="Arial" w:cs="Arial"/>
                <w:sz w:val="24"/>
                <w:szCs w:val="24"/>
              </w:rPr>
              <w:t xml:space="preserve"> в отчетном году, предусмотренных в рамках муниципальных программ </w:t>
            </w:r>
            <w:proofErr w:type="spellStart"/>
            <w:r w:rsidRPr="0002502A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Pr="0002502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уровне 99,3% от</w:t>
            </w:r>
            <w:r w:rsidRPr="0002502A">
              <w:rPr>
                <w:rFonts w:ascii="Arial" w:hAnsi="Arial" w:cs="Arial"/>
                <w:sz w:val="24"/>
                <w:szCs w:val="24"/>
              </w:rPr>
              <w:t xml:space="preserve"> обще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02502A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2502A">
              <w:rPr>
                <w:rFonts w:ascii="Arial" w:hAnsi="Arial" w:cs="Arial"/>
                <w:sz w:val="24"/>
                <w:szCs w:val="24"/>
              </w:rPr>
              <w:t xml:space="preserve"> расходов бюджета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02A">
              <w:rPr>
                <w:rFonts w:ascii="Arial" w:hAnsi="Arial" w:cs="Arial"/>
                <w:sz w:val="24"/>
                <w:szCs w:val="24"/>
              </w:rPr>
              <w:t>муниципального  район</w:t>
            </w:r>
            <w:r w:rsidR="0078589E">
              <w:rPr>
                <w:rFonts w:ascii="Arial" w:hAnsi="Arial" w:cs="Arial"/>
                <w:sz w:val="24"/>
                <w:szCs w:val="24"/>
              </w:rPr>
              <w:t>а Тверской области</w:t>
            </w:r>
            <w:r w:rsidRPr="00E560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3D4A" w:rsidRPr="00E5603B" w:rsidTr="00B65423">
        <w:tc>
          <w:tcPr>
            <w:tcW w:w="2518" w:type="dxa"/>
          </w:tcPr>
          <w:p w:rsidR="000D3D4A" w:rsidRPr="00E5603B" w:rsidRDefault="000D3D4A" w:rsidP="000D3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программы по годам ее реализации </w:t>
            </w:r>
          </w:p>
        </w:tc>
        <w:tc>
          <w:tcPr>
            <w:tcW w:w="7513" w:type="dxa"/>
          </w:tcPr>
          <w:p w:rsidR="000F4E47" w:rsidRPr="009676EE" w:rsidRDefault="000F4E47" w:rsidP="000F4E47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676EE">
              <w:rPr>
                <w:sz w:val="24"/>
                <w:szCs w:val="24"/>
              </w:rPr>
              <w:t xml:space="preserve">Финансирование </w:t>
            </w:r>
            <w:proofErr w:type="gramStart"/>
            <w:r w:rsidRPr="009676EE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9676EE">
              <w:rPr>
                <w:sz w:val="24"/>
                <w:szCs w:val="24"/>
              </w:rPr>
              <w:t xml:space="preserve"> осуществляется из бюджетных средств:</w:t>
            </w:r>
          </w:p>
          <w:p w:rsidR="000F4E47" w:rsidRDefault="000F4E47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E5DBE" w:rsidRPr="008E5DBE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- б</w:t>
            </w:r>
            <w:r w:rsidRPr="000F4E47">
              <w:rPr>
                <w:rFonts w:ascii="Arial" w:hAnsi="Arial" w:cs="Arial"/>
                <w:sz w:val="24"/>
                <w:szCs w:val="24"/>
              </w:rPr>
              <w:t xml:space="preserve">юджет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78589E">
              <w:rPr>
                <w:rFonts w:ascii="Arial" w:hAnsi="Arial" w:cs="Arial"/>
                <w:sz w:val="24"/>
                <w:szCs w:val="24"/>
              </w:rPr>
              <w:t>района Тверской области,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89E">
              <w:rPr>
                <w:rFonts w:ascii="Arial" w:hAnsi="Arial" w:cs="Arial"/>
                <w:sz w:val="24"/>
                <w:szCs w:val="24"/>
              </w:rPr>
              <w:t>бю</w:t>
            </w:r>
            <w:r>
              <w:rPr>
                <w:rFonts w:ascii="Arial" w:hAnsi="Arial" w:cs="Arial"/>
                <w:sz w:val="24"/>
                <w:szCs w:val="24"/>
              </w:rPr>
              <w:t xml:space="preserve">джеты поселений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858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областн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>, бюджет Тверской области</w:t>
            </w:r>
          </w:p>
          <w:p w:rsidR="0078589E" w:rsidRDefault="008E5DBE" w:rsidP="000F4E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8E5DBE">
              <w:rPr>
                <w:rFonts w:ascii="Arial" w:hAnsi="Arial" w:cs="Arial"/>
                <w:sz w:val="24"/>
                <w:szCs w:val="24"/>
              </w:rPr>
              <w:t>3</w:t>
            </w:r>
            <w:r w:rsidR="000F4E47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78589E">
              <w:rPr>
                <w:rFonts w:ascii="Arial" w:hAnsi="Arial" w:cs="Arial"/>
                <w:sz w:val="24"/>
                <w:szCs w:val="24"/>
              </w:rPr>
              <w:t>–</w:t>
            </w:r>
            <w:r w:rsidR="000F4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F4E47">
              <w:rPr>
                <w:rFonts w:ascii="Arial" w:hAnsi="Arial" w:cs="Arial"/>
                <w:sz w:val="24"/>
                <w:szCs w:val="24"/>
              </w:rPr>
              <w:t>б</w:t>
            </w:r>
            <w:r w:rsidR="000F4E47" w:rsidRPr="000F4E47">
              <w:rPr>
                <w:rFonts w:ascii="Arial" w:hAnsi="Arial" w:cs="Arial"/>
                <w:sz w:val="24"/>
                <w:szCs w:val="24"/>
              </w:rPr>
              <w:t>юджет</w:t>
            </w:r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E47" w:rsidRPr="000F4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proofErr w:type="gramEnd"/>
            <w:r w:rsidR="0078589E">
              <w:rPr>
                <w:rFonts w:ascii="Arial" w:hAnsi="Arial" w:cs="Arial"/>
                <w:sz w:val="24"/>
                <w:szCs w:val="24"/>
              </w:rPr>
              <w:t xml:space="preserve"> муниципального района Тверской области </w:t>
            </w:r>
          </w:p>
          <w:p w:rsidR="0078589E" w:rsidRDefault="008E5DBE" w:rsidP="000F4E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8E5DBE">
              <w:rPr>
                <w:rFonts w:ascii="Arial" w:hAnsi="Arial" w:cs="Arial"/>
                <w:sz w:val="24"/>
                <w:szCs w:val="24"/>
              </w:rPr>
              <w:t>4</w:t>
            </w:r>
            <w:r w:rsidR="000F4E47">
              <w:rPr>
                <w:rFonts w:ascii="Arial" w:hAnsi="Arial" w:cs="Arial"/>
                <w:sz w:val="24"/>
                <w:szCs w:val="24"/>
              </w:rPr>
              <w:t xml:space="preserve"> год - б</w:t>
            </w:r>
            <w:r w:rsidR="000F4E47" w:rsidRPr="000F4E47">
              <w:rPr>
                <w:rFonts w:ascii="Arial" w:hAnsi="Arial" w:cs="Arial"/>
                <w:sz w:val="24"/>
                <w:szCs w:val="24"/>
              </w:rPr>
              <w:t>юджет</w:t>
            </w:r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муниципального района Тверской области,</w:t>
            </w:r>
            <w:r w:rsidR="000F4E47" w:rsidRPr="000F4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89E" w:rsidRDefault="008E5DBE" w:rsidP="0078589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8E5DBE">
              <w:rPr>
                <w:rFonts w:ascii="Arial" w:hAnsi="Arial" w:cs="Arial"/>
                <w:sz w:val="24"/>
                <w:szCs w:val="24"/>
              </w:rPr>
              <w:t>5</w:t>
            </w:r>
            <w:r w:rsidR="000F4E47">
              <w:rPr>
                <w:rFonts w:ascii="Arial" w:hAnsi="Arial" w:cs="Arial"/>
                <w:sz w:val="24"/>
                <w:szCs w:val="24"/>
              </w:rPr>
              <w:t xml:space="preserve"> год - б</w:t>
            </w:r>
            <w:r w:rsidR="000F4E47" w:rsidRPr="000F4E47">
              <w:rPr>
                <w:rFonts w:ascii="Arial" w:hAnsi="Arial" w:cs="Arial"/>
                <w:sz w:val="24"/>
                <w:szCs w:val="24"/>
              </w:rPr>
              <w:t>юджет</w:t>
            </w:r>
            <w:r w:rsidR="007858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муниципального района Тверской области</w:t>
            </w:r>
          </w:p>
          <w:p w:rsidR="000D3D4A" w:rsidRPr="000F4E47" w:rsidRDefault="008E5DBE" w:rsidP="0078589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8E5DBE">
              <w:rPr>
                <w:rFonts w:ascii="Arial" w:hAnsi="Arial" w:cs="Arial"/>
                <w:sz w:val="24"/>
                <w:szCs w:val="24"/>
              </w:rPr>
              <w:t>6</w:t>
            </w:r>
            <w:r w:rsidR="000F4E47">
              <w:rPr>
                <w:rFonts w:ascii="Arial" w:hAnsi="Arial" w:cs="Arial"/>
                <w:sz w:val="24"/>
                <w:szCs w:val="24"/>
              </w:rPr>
              <w:t xml:space="preserve"> год - б</w:t>
            </w:r>
            <w:r w:rsidR="000F4E47" w:rsidRPr="000F4E47">
              <w:rPr>
                <w:rFonts w:ascii="Arial" w:hAnsi="Arial" w:cs="Arial"/>
                <w:sz w:val="24"/>
                <w:szCs w:val="24"/>
              </w:rPr>
              <w:t xml:space="preserve">юджет </w:t>
            </w:r>
            <w:proofErr w:type="spellStart"/>
            <w:r w:rsidR="0078589E">
              <w:rPr>
                <w:rFonts w:ascii="Arial" w:hAnsi="Arial" w:cs="Arial"/>
                <w:sz w:val="24"/>
                <w:szCs w:val="24"/>
              </w:rPr>
              <w:t>Зубцовского</w:t>
            </w:r>
            <w:proofErr w:type="spellEnd"/>
            <w:r w:rsidR="0078589E">
              <w:rPr>
                <w:rFonts w:ascii="Arial" w:hAnsi="Arial" w:cs="Arial"/>
                <w:sz w:val="24"/>
                <w:szCs w:val="24"/>
              </w:rPr>
              <w:t xml:space="preserve"> муниципального района Тверской области,</w:t>
            </w:r>
          </w:p>
        </w:tc>
      </w:tr>
      <w:tr w:rsidR="000D3D4A" w:rsidRPr="00E5603B" w:rsidTr="00B65423">
        <w:tc>
          <w:tcPr>
            <w:tcW w:w="2518" w:type="dxa"/>
          </w:tcPr>
          <w:p w:rsidR="000D3D4A" w:rsidRPr="00E5603B" w:rsidRDefault="000D3D4A" w:rsidP="000D3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Плановые о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бъемы финансирования </w:t>
            </w:r>
            <w:r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по годам 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, в том числе обеспечивающей 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подпрограмм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7513" w:type="dxa"/>
          </w:tcPr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Общий объем финансировани</w:t>
            </w:r>
            <w:r w:rsidR="008E5DBE">
              <w:rPr>
                <w:rFonts w:ascii="Arial" w:hAnsi="Arial" w:cs="Arial"/>
                <w:sz w:val="24"/>
                <w:szCs w:val="24"/>
              </w:rPr>
              <w:t>я муниципальной программы на 20</w:t>
            </w:r>
            <w:r w:rsidR="008E5DBE" w:rsidRPr="008E5DBE">
              <w:rPr>
                <w:rFonts w:ascii="Arial" w:hAnsi="Arial" w:cs="Arial"/>
                <w:sz w:val="24"/>
                <w:szCs w:val="24"/>
              </w:rPr>
              <w:t>22</w:t>
            </w:r>
            <w:r w:rsidR="003C4EDC">
              <w:rPr>
                <w:rFonts w:ascii="Arial" w:hAnsi="Arial" w:cs="Arial"/>
                <w:sz w:val="24"/>
                <w:szCs w:val="24"/>
              </w:rPr>
              <w:t>-202</w:t>
            </w:r>
            <w:r w:rsidR="008E5DBE" w:rsidRPr="008E5DBE">
              <w:rPr>
                <w:rFonts w:ascii="Arial" w:hAnsi="Arial" w:cs="Arial"/>
                <w:sz w:val="24"/>
                <w:szCs w:val="24"/>
              </w:rPr>
              <w:t>6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годы по годам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составит</w:t>
            </w:r>
            <w:r w:rsidRPr="00E560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D3D4A" w:rsidRPr="000F13FD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>20</w:t>
            </w:r>
            <w:r w:rsidR="008E5DBE" w:rsidRPr="008E5DBE">
              <w:rPr>
                <w:rFonts w:ascii="Arial" w:hAnsi="Arial" w:cs="Arial"/>
                <w:sz w:val="24"/>
                <w:szCs w:val="24"/>
              </w:rPr>
              <w:t>22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Pr="000F13F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1788A">
              <w:rPr>
                <w:rFonts w:ascii="Arial" w:hAnsi="Arial" w:cs="Arial"/>
                <w:sz w:val="24"/>
                <w:szCs w:val="24"/>
              </w:rPr>
              <w:t>17</w:t>
            </w:r>
            <w:r w:rsidR="008E5DB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E5DBE" w:rsidRPr="008E5DBE">
              <w:rPr>
                <w:rFonts w:ascii="Arial" w:hAnsi="Arial" w:cs="Arial"/>
                <w:sz w:val="24"/>
                <w:szCs w:val="24"/>
              </w:rPr>
              <w:t>211.490</w:t>
            </w:r>
            <w:r w:rsidRPr="000F13FD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0D3D4A" w:rsidRPr="000F13FD" w:rsidRDefault="008E5DBE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1 – </w:t>
            </w:r>
            <w:r w:rsidRPr="008E5DBE">
              <w:rPr>
                <w:rFonts w:ascii="Arial" w:hAnsi="Arial" w:cs="Arial"/>
                <w:sz w:val="24"/>
                <w:szCs w:val="24"/>
              </w:rPr>
              <w:t>0</w:t>
            </w:r>
            <w:r w:rsidR="000D3D4A" w:rsidRPr="000F13FD">
              <w:rPr>
                <w:rFonts w:ascii="Arial" w:hAnsi="Arial" w:cs="Arial"/>
                <w:sz w:val="24"/>
                <w:szCs w:val="24"/>
              </w:rPr>
              <w:t>,0</w:t>
            </w:r>
            <w:r w:rsidR="00BC43C7">
              <w:rPr>
                <w:rFonts w:ascii="Arial" w:hAnsi="Arial" w:cs="Arial"/>
                <w:sz w:val="24"/>
                <w:szCs w:val="24"/>
              </w:rPr>
              <w:t>0</w:t>
            </w:r>
            <w:r w:rsidR="000D3D4A" w:rsidRPr="000F13F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3FD">
              <w:rPr>
                <w:rFonts w:ascii="Arial" w:hAnsi="Arial" w:cs="Arial"/>
                <w:sz w:val="24"/>
                <w:szCs w:val="24"/>
              </w:rPr>
              <w:t xml:space="preserve">Подпрограмма 2 – </w:t>
            </w:r>
            <w:r w:rsidR="008E5DBE">
              <w:rPr>
                <w:rFonts w:ascii="Arial" w:hAnsi="Arial" w:cs="Arial"/>
                <w:sz w:val="24"/>
                <w:szCs w:val="24"/>
              </w:rPr>
              <w:t>100,00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Подпрограмма 3 – </w:t>
            </w:r>
            <w:r w:rsidR="0001788A">
              <w:rPr>
                <w:rFonts w:ascii="Arial" w:hAnsi="Arial" w:cs="Arial"/>
                <w:sz w:val="24"/>
                <w:szCs w:val="24"/>
              </w:rPr>
              <w:t>9</w:t>
            </w:r>
            <w:r w:rsidR="008E5DBE">
              <w:rPr>
                <w:rFonts w:ascii="Arial" w:hAnsi="Arial" w:cs="Arial"/>
                <w:sz w:val="24"/>
                <w:szCs w:val="24"/>
              </w:rPr>
              <w:t> 948,00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03B">
              <w:rPr>
                <w:rFonts w:ascii="Arial" w:hAnsi="Arial" w:cs="Arial"/>
                <w:sz w:val="24"/>
                <w:szCs w:val="24"/>
              </w:rPr>
              <w:t xml:space="preserve">Обеспечивающая подпрограмма – </w:t>
            </w:r>
            <w:r w:rsidR="008E5DBE">
              <w:rPr>
                <w:rFonts w:ascii="Arial" w:hAnsi="Arial" w:cs="Arial"/>
                <w:sz w:val="24"/>
                <w:szCs w:val="24"/>
              </w:rPr>
              <w:t>7 163,090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0D3D4A" w:rsidRPr="00E5603B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D4A" w:rsidRPr="00510241" w:rsidRDefault="008E5DBE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0D3D4A" w:rsidRPr="00E5603B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7 263,098</w:t>
            </w:r>
            <w:r w:rsidR="000D3D4A" w:rsidRPr="00510241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0D3D4A" w:rsidRPr="00510241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Подпрограмма 1 – 0,0 тыс. руб.</w:t>
            </w:r>
          </w:p>
          <w:p w:rsidR="000D3D4A" w:rsidRPr="00510241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2 – </w:t>
            </w:r>
            <w:r w:rsidR="008E5DBE">
              <w:rPr>
                <w:rFonts w:ascii="Arial" w:hAnsi="Arial" w:cs="Arial"/>
                <w:sz w:val="24"/>
                <w:szCs w:val="24"/>
              </w:rPr>
              <w:t xml:space="preserve">100,00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D3D4A" w:rsidRPr="00510241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3 – </w:t>
            </w:r>
            <w:r w:rsidR="008E5DBE">
              <w:rPr>
                <w:rFonts w:ascii="Arial" w:hAnsi="Arial" w:cs="Arial"/>
                <w:sz w:val="24"/>
                <w:szCs w:val="24"/>
              </w:rPr>
              <w:t>0,00</w:t>
            </w:r>
            <w:r w:rsidRPr="0051024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0D3D4A" w:rsidRPr="00510241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Обеспечивающая подпрограмма –</w:t>
            </w:r>
            <w:r w:rsidR="008E5DBE">
              <w:rPr>
                <w:rFonts w:ascii="Arial" w:hAnsi="Arial" w:cs="Arial"/>
                <w:sz w:val="24"/>
                <w:szCs w:val="24"/>
              </w:rPr>
              <w:t xml:space="preserve">7 163,090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D3D4A" w:rsidRPr="00510241" w:rsidRDefault="000D3D4A" w:rsidP="00C62CA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7 263,098</w:t>
            </w:r>
            <w:r w:rsidRPr="00510241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Подпрограмма 1 – 0,0 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2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100,00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3 –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Pr="0051024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Обеспечивающая подпрограмма –</w:t>
            </w:r>
            <w:r>
              <w:rPr>
                <w:rFonts w:ascii="Arial" w:hAnsi="Arial" w:cs="Arial"/>
                <w:sz w:val="24"/>
                <w:szCs w:val="24"/>
              </w:rPr>
              <w:t xml:space="preserve">7 163,090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8E5DBE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7 263,098</w:t>
            </w:r>
            <w:r w:rsidRPr="00510241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Подпрограмма 1 – 0,0 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2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100,00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3 –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Pr="0051024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Обеспечивающая подпрограмма –</w:t>
            </w:r>
            <w:r>
              <w:rPr>
                <w:rFonts w:ascii="Arial" w:hAnsi="Arial" w:cs="Arial"/>
                <w:sz w:val="24"/>
                <w:szCs w:val="24"/>
              </w:rPr>
              <w:t xml:space="preserve">7 163,090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8E5DBE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E5603B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7 263,098</w:t>
            </w:r>
            <w:r w:rsidRPr="00510241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Подпрограмма 1 – 0,0 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2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100,00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 xml:space="preserve">Подпрограмма 3 –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  <w:r w:rsidRPr="0051024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8E5DBE" w:rsidRPr="00510241" w:rsidRDefault="008E5DBE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241">
              <w:rPr>
                <w:rFonts w:ascii="Arial" w:hAnsi="Arial" w:cs="Arial"/>
                <w:sz w:val="24"/>
                <w:szCs w:val="24"/>
              </w:rPr>
              <w:t>Обеспечивающая подпрограмма –</w:t>
            </w:r>
            <w:r>
              <w:rPr>
                <w:rFonts w:ascii="Arial" w:hAnsi="Arial" w:cs="Arial"/>
                <w:sz w:val="24"/>
                <w:szCs w:val="24"/>
              </w:rPr>
              <w:t xml:space="preserve">7 163,090 </w:t>
            </w:r>
            <w:r w:rsidRPr="0051024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D3D4A" w:rsidRPr="00E5603B" w:rsidRDefault="000D3D4A" w:rsidP="008E5D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A83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Раздел </w:t>
      </w:r>
      <w:r w:rsidRPr="00E5603B">
        <w:rPr>
          <w:rFonts w:ascii="Arial" w:hAnsi="Arial" w:cs="Arial"/>
          <w:sz w:val="24"/>
          <w:szCs w:val="24"/>
          <w:lang w:val="en-US"/>
        </w:rPr>
        <w:t>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 и прогноз ее развития</w:t>
      </w:r>
    </w:p>
    <w:p w:rsidR="00C64A83" w:rsidRPr="00E5603B" w:rsidRDefault="00C64A83" w:rsidP="00C64A8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Муниципальная программа «Управление муниципальными финансами и совершенствование налоговой политики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 Тверской области» на 201</w:t>
      </w:r>
      <w:r w:rsidR="008963A3">
        <w:rPr>
          <w:rFonts w:ascii="Arial" w:hAnsi="Arial" w:cs="Arial"/>
          <w:sz w:val="24"/>
          <w:szCs w:val="24"/>
        </w:rPr>
        <w:t>9-2023</w:t>
      </w:r>
      <w:r w:rsidRPr="00E5603B">
        <w:rPr>
          <w:rFonts w:ascii="Arial" w:hAnsi="Arial" w:cs="Arial"/>
          <w:sz w:val="24"/>
          <w:szCs w:val="24"/>
        </w:rPr>
        <w:t xml:space="preserve"> годы (далее – муниципальная программа) определяет основные направления развития и функционирования </w:t>
      </w:r>
      <w:r>
        <w:rPr>
          <w:rFonts w:ascii="Arial" w:hAnsi="Arial" w:cs="Arial"/>
          <w:sz w:val="24"/>
          <w:szCs w:val="24"/>
        </w:rPr>
        <w:t xml:space="preserve">муниципальными финансами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E5603B">
        <w:rPr>
          <w:rFonts w:ascii="Arial" w:hAnsi="Arial" w:cs="Arial"/>
          <w:sz w:val="24"/>
          <w:szCs w:val="24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В последние годы в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Зубцовском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районе осуществлен целый ряд мероприятий, направленных на повышение качества управления муниципальными финансами.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Обеспечена сбалансированность бюджета </w:t>
      </w:r>
      <w:proofErr w:type="spellStart"/>
      <w:r w:rsidR="004C2719" w:rsidRPr="004C2719">
        <w:rPr>
          <w:rFonts w:ascii="Arial" w:hAnsi="Arial" w:cs="Arial"/>
          <w:sz w:val="24"/>
          <w:szCs w:val="24"/>
        </w:rPr>
        <w:t>Зубцовского</w:t>
      </w:r>
      <w:proofErr w:type="spellEnd"/>
      <w:r w:rsidR="004C2719" w:rsidRPr="004C2719">
        <w:rPr>
          <w:rFonts w:ascii="Arial" w:hAnsi="Arial" w:cs="Arial"/>
          <w:sz w:val="24"/>
          <w:szCs w:val="24"/>
        </w:rPr>
        <w:t xml:space="preserve"> муниципального района Тверской области</w:t>
      </w:r>
      <w:r>
        <w:rPr>
          <w:rFonts w:ascii="Arial" w:hAnsi="Arial" w:cs="Arial"/>
          <w:sz w:val="24"/>
          <w:szCs w:val="24"/>
        </w:rPr>
        <w:t xml:space="preserve"> (далее – бюджет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района) за счет эффективного управления муниципальным долгом и проведения оптимизации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2014 года осуществлен переход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формирование и исполнение бюджета </w:t>
      </w:r>
      <w:proofErr w:type="spellStart"/>
      <w:r w:rsidR="004C2719">
        <w:rPr>
          <w:rFonts w:ascii="Arial" w:hAnsi="Arial" w:cs="Arial"/>
          <w:sz w:val="24"/>
          <w:szCs w:val="24"/>
        </w:rPr>
        <w:t>Зубцовского</w:t>
      </w:r>
      <w:proofErr w:type="spellEnd"/>
      <w:r w:rsidR="004C271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на основе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которые являются инструментом повышения эффективности бюджетных расходов.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E5603B">
        <w:rPr>
          <w:rFonts w:ascii="Arial" w:hAnsi="Arial" w:cs="Arial"/>
          <w:sz w:val="24"/>
          <w:szCs w:val="24"/>
        </w:rPr>
        <w:t xml:space="preserve">остигнута сбалансированность бюджета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 при соблюдении ограничений по объему долга, установленных Бюджетным кодексом Российской Федерации.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Разработан и внедрен механизм финансового обеспечения процесса оказания муниципальных услуг в </w:t>
      </w:r>
      <w:proofErr w:type="spellStart"/>
      <w:r>
        <w:rPr>
          <w:rFonts w:ascii="Arial" w:hAnsi="Arial" w:cs="Arial"/>
          <w:sz w:val="24"/>
          <w:szCs w:val="24"/>
        </w:rPr>
        <w:t>Зубцовском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с учетом рекомендаций и требований, сформированных на федеральном и региональном уровнях.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Реализация указанных мероприятий создала необходимые условия для повышения эффективности и открытости управления муниципальными финансами.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Зубцовском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районе.</w:t>
      </w:r>
    </w:p>
    <w:p w:rsidR="00C64A83" w:rsidRDefault="00C64A83" w:rsidP="00C64A83">
      <w:pPr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сферы реализации муниципальной программы прогнозируется с учетом тенденций развития сферы управления финансами Российской Федерации, Тверской области и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Основные проблемы в сфере реализации муниципальной программы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5603B">
        <w:rPr>
          <w:rFonts w:ascii="Arial" w:hAnsi="Arial" w:cs="Arial"/>
          <w:sz w:val="24"/>
          <w:szCs w:val="24"/>
        </w:rPr>
        <w:t>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способы оказать негативное влияние на достижение целей муниципальной программы, в частности: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а) при планировании бюджетных ассигнований: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- отсутствие достаточной гибкости расходов бюджета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lastRenderedPageBreak/>
        <w:t>- необходимость выполнения федеральных решений и задач, сформулированных в указах Президента Российской Федерации от 07.05.2012, обуславливает возникновение дополнительной финансовой нагрузки по ряду направлений, что</w:t>
      </w:r>
      <w:r>
        <w:rPr>
          <w:rFonts w:ascii="Arial" w:hAnsi="Arial" w:cs="Arial"/>
          <w:sz w:val="24"/>
          <w:szCs w:val="24"/>
        </w:rPr>
        <w:t>,</w:t>
      </w:r>
      <w:r w:rsidRPr="00E5603B">
        <w:rPr>
          <w:rFonts w:ascii="Arial" w:hAnsi="Arial" w:cs="Arial"/>
          <w:sz w:val="24"/>
          <w:szCs w:val="24"/>
        </w:rPr>
        <w:t xml:space="preserve"> в свою очередь</w:t>
      </w:r>
      <w:r>
        <w:rPr>
          <w:rFonts w:ascii="Arial" w:hAnsi="Arial" w:cs="Arial"/>
          <w:sz w:val="24"/>
          <w:szCs w:val="24"/>
        </w:rPr>
        <w:t>,</w:t>
      </w:r>
      <w:r w:rsidRPr="00E5603B">
        <w:rPr>
          <w:rFonts w:ascii="Arial" w:hAnsi="Arial" w:cs="Arial"/>
          <w:sz w:val="24"/>
          <w:szCs w:val="24"/>
        </w:rPr>
        <w:t xml:space="preserve"> снижает гибкость расходов бюджета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и</w:t>
      </w:r>
      <w:r w:rsidRPr="00E5603B">
        <w:rPr>
          <w:rFonts w:ascii="Arial" w:hAnsi="Arial" w:cs="Arial"/>
          <w:sz w:val="24"/>
          <w:szCs w:val="24"/>
        </w:rPr>
        <w:t xml:space="preserve"> осложняет </w:t>
      </w:r>
      <w:r>
        <w:rPr>
          <w:rFonts w:ascii="Arial" w:hAnsi="Arial" w:cs="Arial"/>
          <w:sz w:val="24"/>
          <w:szCs w:val="24"/>
        </w:rPr>
        <w:t xml:space="preserve">его </w:t>
      </w:r>
      <w:r w:rsidRPr="00E5603B">
        <w:rPr>
          <w:rFonts w:ascii="Arial" w:hAnsi="Arial" w:cs="Arial"/>
          <w:sz w:val="24"/>
          <w:szCs w:val="24"/>
        </w:rPr>
        <w:t>балансировку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б) при управлении муниципальным долгом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 - необходимость </w:t>
      </w:r>
      <w:r>
        <w:rPr>
          <w:rFonts w:ascii="Arial" w:hAnsi="Arial" w:cs="Arial"/>
          <w:sz w:val="24"/>
          <w:szCs w:val="24"/>
        </w:rPr>
        <w:t>привлечения</w:t>
      </w:r>
      <w:r w:rsidRPr="00E5603B">
        <w:rPr>
          <w:rFonts w:ascii="Arial" w:hAnsi="Arial" w:cs="Arial"/>
          <w:sz w:val="24"/>
          <w:szCs w:val="24"/>
        </w:rPr>
        <w:t xml:space="preserve"> муниципальных заимствований в связи с ростом расх</w:t>
      </w:r>
      <w:r>
        <w:rPr>
          <w:rFonts w:ascii="Arial" w:hAnsi="Arial" w:cs="Arial"/>
          <w:sz w:val="24"/>
          <w:szCs w:val="24"/>
        </w:rPr>
        <w:t xml:space="preserve">одов бюджета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в) при формировании системы межбюджетных отношений в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Зубцовском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районе: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- доходная база в ряде поселений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 остается нестабильной;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- недостаточная эффективность работы органов местного самоуправления, направленной на наращивание доход</w:t>
      </w:r>
      <w:r>
        <w:rPr>
          <w:rFonts w:ascii="Arial" w:hAnsi="Arial" w:cs="Arial"/>
          <w:sz w:val="24"/>
          <w:szCs w:val="24"/>
        </w:rPr>
        <w:t>ной базы и доходного потенциала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г) при управлении финансовой устойчивостью местных бюджетов муниципальных образований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 - не обеспечивается реальная сбалансированность бюджетов, чем обусловлен </w:t>
      </w:r>
      <w:r>
        <w:rPr>
          <w:rFonts w:ascii="Arial" w:hAnsi="Arial" w:cs="Arial"/>
          <w:sz w:val="24"/>
          <w:szCs w:val="24"/>
        </w:rPr>
        <w:t>рост кредиторской задолженности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д) при формировании системы финансового администрирования и бюджетирования</w:t>
      </w:r>
      <w:r>
        <w:rPr>
          <w:rFonts w:ascii="Arial" w:hAnsi="Arial" w:cs="Arial"/>
          <w:sz w:val="24"/>
          <w:szCs w:val="24"/>
        </w:rPr>
        <w:t>,</w:t>
      </w:r>
      <w:r w:rsidRPr="00E5603B">
        <w:rPr>
          <w:rFonts w:ascii="Arial" w:hAnsi="Arial" w:cs="Arial"/>
          <w:sz w:val="24"/>
          <w:szCs w:val="24"/>
        </w:rPr>
        <w:t xml:space="preserve"> ориентированного на результат </w:t>
      </w:r>
      <w:r>
        <w:rPr>
          <w:rFonts w:ascii="Arial" w:hAnsi="Arial" w:cs="Arial"/>
          <w:sz w:val="24"/>
          <w:szCs w:val="24"/>
        </w:rPr>
        <w:t>–</w:t>
      </w:r>
      <w:r w:rsidRPr="00E56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ограниченность применения результатов оценки эффективности использования бюджетных средств в секторе управления;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е) при </w:t>
      </w:r>
      <w:r>
        <w:rPr>
          <w:rFonts w:ascii="Arial" w:hAnsi="Arial" w:cs="Arial"/>
          <w:sz w:val="24"/>
          <w:szCs w:val="24"/>
        </w:rPr>
        <w:t xml:space="preserve">администрировании процесса оказания муниципальных услуг – отсутствие результатов применения на практике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расчета субсидий бюджетным и автономным учреждениям на финансовое обеспечение выполнения ими муниципального задания и субсидий на иные цели;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при отражении открытой информации об исполнении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– отсутствие эффективного инструмента, позволяющего информировать население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 расходовании средств бюджета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доступной для граждан форме.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5603B">
        <w:rPr>
          <w:rFonts w:ascii="Arial" w:hAnsi="Arial" w:cs="Arial"/>
          <w:sz w:val="24"/>
          <w:szCs w:val="24"/>
        </w:rPr>
        <w:t xml:space="preserve">Решению указанных проблем во многом будут способствовать мероприятия по повышению эффективности управления муниципальными финансами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5603B">
        <w:rPr>
          <w:rFonts w:ascii="Arial" w:hAnsi="Arial" w:cs="Arial"/>
          <w:sz w:val="24"/>
          <w:szCs w:val="24"/>
        </w:rPr>
        <w:t xml:space="preserve"> предусмотренные в рамках реа</w:t>
      </w:r>
      <w:r>
        <w:rPr>
          <w:rFonts w:ascii="Arial" w:hAnsi="Arial" w:cs="Arial"/>
          <w:sz w:val="24"/>
          <w:szCs w:val="24"/>
        </w:rPr>
        <w:t>лизации муниципальной программы.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III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Основные приоритеты </w:t>
      </w:r>
      <w:r>
        <w:rPr>
          <w:rFonts w:ascii="Arial" w:hAnsi="Arial" w:cs="Arial"/>
          <w:sz w:val="24"/>
          <w:szCs w:val="24"/>
        </w:rPr>
        <w:t xml:space="preserve">муниципальной политики </w:t>
      </w:r>
      <w:r w:rsidRPr="00E5603B">
        <w:rPr>
          <w:rFonts w:ascii="Arial" w:hAnsi="Arial" w:cs="Arial"/>
          <w:sz w:val="24"/>
          <w:szCs w:val="24"/>
        </w:rPr>
        <w:t>в сфере реализации муниципальной программы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5603B">
        <w:rPr>
          <w:rFonts w:ascii="Arial" w:hAnsi="Arial" w:cs="Arial"/>
          <w:sz w:val="24"/>
          <w:szCs w:val="24"/>
        </w:rPr>
        <w:t xml:space="preserve">Основными приоритетами </w:t>
      </w:r>
      <w:r>
        <w:rPr>
          <w:rFonts w:ascii="Arial" w:hAnsi="Arial" w:cs="Arial"/>
          <w:sz w:val="24"/>
          <w:szCs w:val="24"/>
        </w:rPr>
        <w:t xml:space="preserve">муниципальной политики </w:t>
      </w:r>
      <w:r w:rsidRPr="00E5603B">
        <w:rPr>
          <w:rFonts w:ascii="Arial" w:hAnsi="Arial" w:cs="Arial"/>
          <w:sz w:val="24"/>
          <w:szCs w:val="24"/>
        </w:rPr>
        <w:t>в сфере реализации муниципальной программы являются: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а) обеспечение </w:t>
      </w:r>
      <w:r>
        <w:rPr>
          <w:rFonts w:ascii="Arial" w:hAnsi="Arial" w:cs="Arial"/>
          <w:sz w:val="24"/>
          <w:szCs w:val="24"/>
        </w:rPr>
        <w:t xml:space="preserve">долгосрочной </w:t>
      </w:r>
      <w:r w:rsidRPr="00E5603B">
        <w:rPr>
          <w:rFonts w:ascii="Arial" w:hAnsi="Arial" w:cs="Arial"/>
          <w:sz w:val="24"/>
          <w:szCs w:val="24"/>
        </w:rPr>
        <w:t xml:space="preserve">сбалансированности и финансовой устойчивости бюджетной системы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б) сохранение объема муниципального долга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 на </w:t>
      </w:r>
      <w:r>
        <w:rPr>
          <w:rFonts w:ascii="Arial" w:hAnsi="Arial" w:cs="Arial"/>
          <w:sz w:val="24"/>
          <w:szCs w:val="24"/>
        </w:rPr>
        <w:t>установленном бюджетным законодательством Российской Федерации уровне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повышение эффективности системы межбюджетных отношений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5603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формирование эффективной системы финансового администрирования и бюджетирования, ориентированного на результат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E5603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создание условий для повышения качества и эффективности оказания муниципальных услуг муниципальными учреждениями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Pr="00E5603B">
        <w:rPr>
          <w:rFonts w:ascii="Arial" w:hAnsi="Arial" w:cs="Arial"/>
          <w:sz w:val="24"/>
          <w:szCs w:val="24"/>
        </w:rPr>
        <w:t>обеспечение прозрачности и открытости бюджетн</w:t>
      </w:r>
      <w:r>
        <w:rPr>
          <w:rFonts w:ascii="Arial" w:hAnsi="Arial" w:cs="Arial"/>
          <w:sz w:val="24"/>
          <w:szCs w:val="24"/>
        </w:rPr>
        <w:t xml:space="preserve">ых данных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ж) определение приоритетных расходов бюджета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 учетом их влияния на достижение целей и задач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Раздел </w:t>
      </w:r>
      <w:r w:rsidRPr="00E5603B">
        <w:rPr>
          <w:rFonts w:ascii="Arial" w:hAnsi="Arial" w:cs="Arial"/>
          <w:sz w:val="24"/>
          <w:szCs w:val="24"/>
          <w:lang w:val="en-US"/>
        </w:rPr>
        <w:t>II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Цел</w:t>
      </w:r>
      <w:r>
        <w:rPr>
          <w:rFonts w:ascii="Arial" w:hAnsi="Arial" w:cs="Arial"/>
          <w:sz w:val="24"/>
          <w:szCs w:val="24"/>
        </w:rPr>
        <w:t>ь</w:t>
      </w:r>
      <w:r w:rsidRPr="00E5603B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Цель м</w:t>
      </w:r>
      <w:r w:rsidRPr="00E5603B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ой</w:t>
      </w:r>
      <w:r w:rsidRPr="00E560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603B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E56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 </w:t>
      </w:r>
      <w:r w:rsidRPr="00E5603B">
        <w:rPr>
          <w:rFonts w:ascii="Arial" w:hAnsi="Arial" w:cs="Arial"/>
          <w:sz w:val="24"/>
          <w:szCs w:val="24"/>
        </w:rPr>
        <w:t xml:space="preserve"> эффективного управления муниципальными финансами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5603B">
        <w:rPr>
          <w:rFonts w:ascii="Arial" w:hAnsi="Arial" w:cs="Arial"/>
          <w:sz w:val="24"/>
          <w:szCs w:val="24"/>
        </w:rPr>
        <w:t>Показателями, характеризующими достижение цели</w:t>
      </w:r>
      <w:r>
        <w:rPr>
          <w:rFonts w:ascii="Arial" w:hAnsi="Arial" w:cs="Arial"/>
          <w:sz w:val="24"/>
          <w:szCs w:val="24"/>
        </w:rPr>
        <w:t>,</w:t>
      </w:r>
      <w:r w:rsidRPr="00E5603B">
        <w:rPr>
          <w:rFonts w:ascii="Arial" w:hAnsi="Arial" w:cs="Arial"/>
          <w:sz w:val="24"/>
          <w:szCs w:val="24"/>
        </w:rPr>
        <w:t xml:space="preserve"> являются: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д</w:t>
      </w:r>
      <w:r w:rsidRPr="00E17C74">
        <w:rPr>
          <w:rFonts w:ascii="Arial" w:hAnsi="Arial" w:cs="Arial"/>
          <w:sz w:val="24"/>
          <w:szCs w:val="24"/>
        </w:rPr>
        <w:t xml:space="preserve">оля расходов на обслуживание муниципального долга 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района в расходах бюджета 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района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о</w:t>
      </w:r>
      <w:r w:rsidRPr="00E17C74">
        <w:rPr>
          <w:rFonts w:ascii="Arial" w:hAnsi="Arial" w:cs="Arial"/>
          <w:sz w:val="24"/>
          <w:szCs w:val="24"/>
        </w:rPr>
        <w:t xml:space="preserve">тношение суммы просроченной кредиторской задолженности муниципальных учреждений 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района к объему прогнозируемых на текущий финансовый год налоговых доходов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Зубцовский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E17C74">
        <w:rPr>
          <w:rFonts w:ascii="Arial" w:hAnsi="Arial" w:cs="Arial"/>
          <w:sz w:val="24"/>
          <w:szCs w:val="24"/>
        </w:rPr>
        <w:t xml:space="preserve"> и предусмотренной дотации на сбалансированность местных бюджетов из областного бюджета Тверской области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sz w:val="24"/>
          <w:szCs w:val="24"/>
        </w:rPr>
        <w:t>д</w:t>
      </w:r>
      <w:r w:rsidRPr="00E17C74">
        <w:rPr>
          <w:rFonts w:ascii="Arial" w:hAnsi="Arial" w:cs="Arial"/>
          <w:sz w:val="24"/>
          <w:szCs w:val="24"/>
        </w:rPr>
        <w:t xml:space="preserve">ефицит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Зубцовский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E17C74">
        <w:rPr>
          <w:rFonts w:ascii="Arial" w:hAnsi="Arial" w:cs="Arial"/>
          <w:sz w:val="24"/>
          <w:szCs w:val="24"/>
        </w:rPr>
        <w:t xml:space="preserve"> относительно утвержденного общего годового объема доходов местного бюджета за исключением утвержденного объема безвозмездных поступлений и поступлений налоговых доходов по дополнительным нормативам отчислений с учетом требований статьи 92.1 Бюджетного кодекса Российской Федерации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г) </w:t>
      </w:r>
      <w:r w:rsidRPr="00E17C74">
        <w:rPr>
          <w:rFonts w:ascii="Arial" w:hAnsi="Arial" w:cs="Arial"/>
          <w:sz w:val="24"/>
          <w:szCs w:val="24"/>
        </w:rPr>
        <w:t xml:space="preserve">Доля расходов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Зубцовский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  <w:r w:rsidRPr="00E17C74">
        <w:rPr>
          <w:rFonts w:ascii="Arial" w:hAnsi="Arial" w:cs="Arial"/>
          <w:sz w:val="24"/>
          <w:szCs w:val="24"/>
        </w:rPr>
        <w:t xml:space="preserve"> в отчетном году, предусмотренных в рамках муниципальных программ 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района, в общем объеме расходов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17C74">
        <w:rPr>
          <w:rFonts w:ascii="Arial" w:hAnsi="Arial" w:cs="Arial"/>
          <w:sz w:val="24"/>
          <w:szCs w:val="24"/>
        </w:rPr>
        <w:t>Зубцовский</w:t>
      </w:r>
      <w:proofErr w:type="spellEnd"/>
      <w:r w:rsidRPr="00E17C74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Значения показателей цели</w:t>
      </w:r>
      <w:r w:rsidRPr="00E5603B">
        <w:rPr>
          <w:rFonts w:ascii="Arial" w:hAnsi="Arial" w:cs="Arial"/>
          <w:sz w:val="24"/>
          <w:szCs w:val="24"/>
        </w:rPr>
        <w:t xml:space="preserve"> муниципальной программы по годам ее реализации приведены в приложении 1 к настоящей муниципальной программе.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E5603B">
        <w:rPr>
          <w:rFonts w:ascii="Arial" w:hAnsi="Arial" w:cs="Arial"/>
          <w:sz w:val="24"/>
          <w:szCs w:val="24"/>
        </w:rPr>
        <w:t>Описание</w:t>
      </w:r>
      <w:r>
        <w:rPr>
          <w:rFonts w:ascii="Arial" w:hAnsi="Arial" w:cs="Arial"/>
          <w:sz w:val="24"/>
          <w:szCs w:val="24"/>
        </w:rPr>
        <w:t xml:space="preserve"> характеристик показателей цели</w:t>
      </w:r>
      <w:r w:rsidRPr="00E5603B">
        <w:rPr>
          <w:rFonts w:ascii="Arial" w:hAnsi="Arial" w:cs="Arial"/>
          <w:sz w:val="24"/>
          <w:szCs w:val="24"/>
        </w:rPr>
        <w:t xml:space="preserve"> муниципальной программы приведен</w:t>
      </w:r>
      <w:r>
        <w:rPr>
          <w:rFonts w:ascii="Arial" w:hAnsi="Arial" w:cs="Arial"/>
          <w:sz w:val="24"/>
          <w:szCs w:val="24"/>
        </w:rPr>
        <w:t>о</w:t>
      </w:r>
      <w:r w:rsidRPr="00E5603B">
        <w:rPr>
          <w:rFonts w:ascii="Arial" w:hAnsi="Arial" w:cs="Arial"/>
          <w:sz w:val="24"/>
          <w:szCs w:val="24"/>
        </w:rPr>
        <w:t xml:space="preserve"> в приложении 2 к настоящей муниципальной программе.</w:t>
      </w:r>
    </w:p>
    <w:p w:rsidR="00C64A83" w:rsidRPr="00E17C74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Раздел </w:t>
      </w:r>
      <w:r w:rsidRPr="00E5603B">
        <w:rPr>
          <w:rFonts w:ascii="Arial" w:hAnsi="Arial" w:cs="Arial"/>
          <w:sz w:val="24"/>
          <w:szCs w:val="24"/>
          <w:lang w:val="en-US"/>
        </w:rPr>
        <w:t>III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Подпрограммы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E5603B">
        <w:rPr>
          <w:rFonts w:ascii="Arial" w:hAnsi="Arial" w:cs="Arial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а) подпрограмма 1 «Обеспечение сбалансированности и устойчивости бюджета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б) подпрограмма 2 «</w:t>
      </w:r>
      <w:r w:rsidRPr="00D53F35">
        <w:rPr>
          <w:rFonts w:ascii="Arial" w:hAnsi="Arial" w:cs="Arial"/>
          <w:sz w:val="24"/>
          <w:szCs w:val="24"/>
        </w:rPr>
        <w:t>Повышение качества организации бюджетного процесса и эффективного использования средств бюджета муниципальног</w:t>
      </w:r>
      <w:r>
        <w:rPr>
          <w:rFonts w:ascii="Arial" w:hAnsi="Arial" w:cs="Arial"/>
          <w:sz w:val="24"/>
          <w:szCs w:val="24"/>
        </w:rPr>
        <w:t>о образования «</w:t>
      </w:r>
      <w:proofErr w:type="spellStart"/>
      <w:r>
        <w:rPr>
          <w:rFonts w:ascii="Arial" w:hAnsi="Arial" w:cs="Arial"/>
          <w:sz w:val="24"/>
          <w:szCs w:val="24"/>
        </w:rPr>
        <w:t>Зубцовский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в) подпрограмма 3 «Система межбюджетных отношений в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Зубцовском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районе».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Подпрограмма 1 «Обеспечение сбалансированности и устойчивости бюджета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1. Задачи подпрограммы</w:t>
      </w:r>
      <w:r>
        <w:rPr>
          <w:rFonts w:ascii="Arial" w:hAnsi="Arial" w:cs="Arial"/>
          <w:sz w:val="24"/>
          <w:szCs w:val="24"/>
        </w:rPr>
        <w:t xml:space="preserve"> 1</w:t>
      </w:r>
    </w:p>
    <w:p w:rsidR="00C64A83" w:rsidRPr="00E5603B" w:rsidRDefault="00C64A83" w:rsidP="00C64A8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E5603B">
        <w:rPr>
          <w:rFonts w:ascii="Arial" w:hAnsi="Arial" w:cs="Arial"/>
          <w:sz w:val="24"/>
          <w:szCs w:val="24"/>
        </w:rPr>
        <w:t xml:space="preserve">Реализация подпрограммы 1 «Обеспечение сбалансированности и устойчивости бюджета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 связана с решением следующих задач: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а) задача 1 «Повышение эффективности планирования бюджетных ассигнований, с учетом внешних и внутренних факторов влияния на местный бюджет»;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lastRenderedPageBreak/>
        <w:t xml:space="preserve">б) задача 2 «Обеспечение эффективного управления муниципальным долгом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в) задача 3 «Совершенствование налоговой политики и мобилизация доходного потенциала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района».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5A">
        <w:rPr>
          <w:rFonts w:ascii="Arial" w:hAnsi="Arial" w:cs="Arial"/>
          <w:sz w:val="24"/>
          <w:szCs w:val="24"/>
        </w:rPr>
        <w:t xml:space="preserve">12. </w:t>
      </w:r>
      <w:r w:rsidRPr="00E5603B">
        <w:rPr>
          <w:rFonts w:ascii="Arial" w:hAnsi="Arial" w:cs="Arial"/>
          <w:sz w:val="24"/>
          <w:szCs w:val="24"/>
        </w:rPr>
        <w:t xml:space="preserve">Решение задачи 1 «Повышение эффективности планирования бюджетных ассигнований, с учетом внешних и внутренних факторов влияния на местный бюджет» оценивается с помощью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E5603B">
        <w:rPr>
          <w:rFonts w:ascii="Arial" w:hAnsi="Arial" w:cs="Arial"/>
          <w:sz w:val="24"/>
          <w:szCs w:val="24"/>
        </w:rPr>
        <w:t>показател</w:t>
      </w:r>
      <w:r>
        <w:rPr>
          <w:rFonts w:ascii="Arial" w:hAnsi="Arial" w:cs="Arial"/>
          <w:sz w:val="24"/>
          <w:szCs w:val="24"/>
        </w:rPr>
        <w:t>ей: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E56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6725A">
        <w:rPr>
          <w:rFonts w:ascii="Arial" w:hAnsi="Arial" w:cs="Arial"/>
          <w:sz w:val="24"/>
          <w:szCs w:val="24"/>
        </w:rPr>
        <w:t>оличество выявленных нарушений ст.92.1, 106, 107 Бюджетного кодекса Российской Федерации в ходе исполнения бюджета муниципального образования "</w:t>
      </w:r>
      <w:proofErr w:type="spellStart"/>
      <w:r w:rsidRPr="0016725A">
        <w:rPr>
          <w:rFonts w:ascii="Arial" w:hAnsi="Arial" w:cs="Arial"/>
          <w:sz w:val="24"/>
          <w:szCs w:val="24"/>
        </w:rPr>
        <w:t>Зубцовский</w:t>
      </w:r>
      <w:proofErr w:type="spellEnd"/>
      <w:r w:rsidRPr="0016725A">
        <w:rPr>
          <w:rFonts w:ascii="Arial" w:hAnsi="Arial" w:cs="Arial"/>
          <w:sz w:val="24"/>
          <w:szCs w:val="24"/>
        </w:rPr>
        <w:t xml:space="preserve"> район" за отчетный период</w:t>
      </w:r>
      <w:r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</w:t>
      </w:r>
      <w:r w:rsidRPr="0016725A">
        <w:rPr>
          <w:rFonts w:ascii="Arial" w:hAnsi="Arial" w:cs="Arial"/>
          <w:sz w:val="24"/>
          <w:szCs w:val="24"/>
        </w:rPr>
        <w:t xml:space="preserve">оля муниципальных программ </w:t>
      </w:r>
      <w:proofErr w:type="spellStart"/>
      <w:r w:rsidRPr="0016725A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16725A">
        <w:rPr>
          <w:rFonts w:ascii="Arial" w:hAnsi="Arial" w:cs="Arial"/>
          <w:sz w:val="24"/>
          <w:szCs w:val="24"/>
        </w:rPr>
        <w:t xml:space="preserve"> района, на которые доведены лимиты бюджетных ассигнований на очередной финансовый год и плановый период, в общем количестве муниципальных программ </w:t>
      </w:r>
      <w:proofErr w:type="spellStart"/>
      <w:r w:rsidRPr="0016725A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16725A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E5603B">
        <w:rPr>
          <w:rFonts w:ascii="Arial" w:hAnsi="Arial" w:cs="Arial"/>
          <w:sz w:val="24"/>
          <w:szCs w:val="24"/>
        </w:rPr>
        <w:t xml:space="preserve">Решение задачи 2 «Обеспечение эффективного управления муниципальным долгом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 оценивается с помощью показател</w:t>
      </w:r>
      <w:r>
        <w:rPr>
          <w:rFonts w:ascii="Arial" w:hAnsi="Arial" w:cs="Arial"/>
          <w:sz w:val="24"/>
          <w:szCs w:val="24"/>
        </w:rPr>
        <w:t xml:space="preserve">я - </w:t>
      </w:r>
      <w:r w:rsidRPr="00E5603B">
        <w:rPr>
          <w:rFonts w:ascii="Arial" w:hAnsi="Arial" w:cs="Arial"/>
          <w:sz w:val="24"/>
          <w:szCs w:val="24"/>
        </w:rPr>
        <w:t xml:space="preserve">объем задолженности по долговым обязательствам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района, не выплаченной в отче</w:t>
      </w:r>
      <w:r>
        <w:rPr>
          <w:rFonts w:ascii="Arial" w:hAnsi="Arial" w:cs="Arial"/>
          <w:sz w:val="24"/>
          <w:szCs w:val="24"/>
        </w:rPr>
        <w:t>тном году в установленные сроки.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E5603B">
        <w:rPr>
          <w:rFonts w:ascii="Arial" w:hAnsi="Arial" w:cs="Arial"/>
          <w:sz w:val="24"/>
          <w:szCs w:val="24"/>
        </w:rPr>
        <w:t xml:space="preserve">Решение задачи 3 «Совершенствование налоговой политики и мобилизация доходного потенциала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 оценивается с помощью показател</w:t>
      </w:r>
      <w:r>
        <w:rPr>
          <w:rFonts w:ascii="Arial" w:hAnsi="Arial" w:cs="Arial"/>
          <w:sz w:val="24"/>
          <w:szCs w:val="24"/>
        </w:rPr>
        <w:t xml:space="preserve">я - </w:t>
      </w:r>
      <w:r w:rsidRPr="0016725A">
        <w:rPr>
          <w:rFonts w:ascii="Arial" w:hAnsi="Arial" w:cs="Arial"/>
          <w:sz w:val="24"/>
          <w:szCs w:val="24"/>
        </w:rPr>
        <w:t>Доля местных актов о налогах, устанавливающих налоговые льготы по местным налогам, по которым проведен мониторинг и анализ эффективности их действия, в общем количестве местных актов о налогах, устанавливающих налоговые льготы по местным налогам</w:t>
      </w:r>
      <w:r>
        <w:rPr>
          <w:rFonts w:ascii="Arial" w:hAnsi="Arial" w:cs="Arial"/>
          <w:sz w:val="24"/>
          <w:szCs w:val="24"/>
        </w:rPr>
        <w:t>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E5603B">
        <w:rPr>
          <w:rFonts w:ascii="Arial" w:hAnsi="Arial" w:cs="Arial"/>
          <w:sz w:val="24"/>
          <w:szCs w:val="24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E5603B">
        <w:rPr>
          <w:rFonts w:ascii="Arial" w:hAnsi="Arial" w:cs="Arial"/>
          <w:sz w:val="24"/>
          <w:szCs w:val="24"/>
        </w:rPr>
        <w:t>Описание характеристик показателей задач подпрограммы 1 приведен</w:t>
      </w:r>
      <w:r>
        <w:rPr>
          <w:rFonts w:ascii="Arial" w:hAnsi="Arial" w:cs="Arial"/>
          <w:sz w:val="24"/>
          <w:szCs w:val="24"/>
        </w:rPr>
        <w:t>о</w:t>
      </w:r>
      <w:r w:rsidRPr="00E5603B">
        <w:rPr>
          <w:rFonts w:ascii="Arial" w:hAnsi="Arial" w:cs="Arial"/>
          <w:sz w:val="24"/>
          <w:szCs w:val="24"/>
        </w:rPr>
        <w:t xml:space="preserve"> в приложении 2 к настоящей муниципальной программе.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2. Мероприятия подпрограммы</w:t>
      </w:r>
      <w:r>
        <w:rPr>
          <w:rFonts w:ascii="Arial" w:hAnsi="Arial" w:cs="Arial"/>
          <w:sz w:val="24"/>
          <w:szCs w:val="24"/>
        </w:rPr>
        <w:t xml:space="preserve"> 1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E5603B">
        <w:rPr>
          <w:rFonts w:ascii="Arial" w:hAnsi="Arial" w:cs="Arial"/>
          <w:sz w:val="24"/>
          <w:szCs w:val="24"/>
        </w:rPr>
        <w:t xml:space="preserve">Решение задачи 1 «Повышение эффективности планирования бюджетных ассигнований, с учетом внешних и внутренних факторов влияния на местный бюджет» </w:t>
      </w:r>
      <w:r>
        <w:rPr>
          <w:rFonts w:ascii="Arial" w:hAnsi="Arial" w:cs="Arial"/>
          <w:sz w:val="24"/>
          <w:szCs w:val="24"/>
        </w:rPr>
        <w:t xml:space="preserve">подпрограммы 1 </w:t>
      </w:r>
      <w:r w:rsidRPr="00E5603B">
        <w:rPr>
          <w:rFonts w:ascii="Arial" w:hAnsi="Arial" w:cs="Arial"/>
          <w:sz w:val="24"/>
          <w:szCs w:val="24"/>
        </w:rPr>
        <w:t>осуществляется посредством выполнения следующих административных мероприятий: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а) административное мероприятие «</w:t>
      </w:r>
      <w:r w:rsidRPr="007F5633">
        <w:rPr>
          <w:rFonts w:ascii="Arial" w:hAnsi="Arial" w:cs="Arial"/>
          <w:sz w:val="24"/>
          <w:szCs w:val="24"/>
        </w:rPr>
        <w:t xml:space="preserve">Разработка бюджетного прогноза </w:t>
      </w:r>
      <w:proofErr w:type="spellStart"/>
      <w:r w:rsidR="009718CB">
        <w:rPr>
          <w:rFonts w:ascii="Arial" w:hAnsi="Arial" w:cs="Arial"/>
          <w:sz w:val="24"/>
          <w:szCs w:val="24"/>
        </w:rPr>
        <w:t>Зубцовского</w:t>
      </w:r>
      <w:proofErr w:type="spellEnd"/>
      <w:r w:rsidR="009718CB">
        <w:rPr>
          <w:rFonts w:ascii="Arial" w:hAnsi="Arial" w:cs="Arial"/>
          <w:sz w:val="24"/>
          <w:szCs w:val="24"/>
        </w:rPr>
        <w:t xml:space="preserve"> </w:t>
      </w:r>
      <w:r w:rsidRPr="007F5633">
        <w:rPr>
          <w:rFonts w:ascii="Arial" w:hAnsi="Arial" w:cs="Arial"/>
          <w:sz w:val="24"/>
          <w:szCs w:val="24"/>
        </w:rPr>
        <w:t>муниципального район</w:t>
      </w:r>
      <w:r w:rsidR="009718CB">
        <w:rPr>
          <w:rFonts w:ascii="Arial" w:hAnsi="Arial" w:cs="Arial"/>
          <w:sz w:val="24"/>
          <w:szCs w:val="24"/>
        </w:rPr>
        <w:t>а Тверской области</w:t>
      </w:r>
      <w:r w:rsidRPr="007F5633">
        <w:rPr>
          <w:rFonts w:ascii="Arial" w:hAnsi="Arial" w:cs="Arial"/>
          <w:sz w:val="24"/>
          <w:szCs w:val="24"/>
        </w:rPr>
        <w:t xml:space="preserve"> на долгосрочный период в рамках реализации Федерального закона </w:t>
      </w:r>
      <w:r>
        <w:rPr>
          <w:rFonts w:ascii="Arial" w:hAnsi="Arial" w:cs="Arial"/>
          <w:sz w:val="24"/>
          <w:szCs w:val="24"/>
        </w:rPr>
        <w:t>«</w:t>
      </w:r>
      <w:r w:rsidRPr="007F5633">
        <w:rPr>
          <w:rFonts w:ascii="Arial" w:hAnsi="Arial" w:cs="Arial"/>
          <w:sz w:val="24"/>
          <w:szCs w:val="24"/>
        </w:rPr>
        <w:t>О стратегическом планировании в Российской Федерации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б) административное мероприятие «</w:t>
      </w:r>
      <w:r w:rsidRPr="007F5633">
        <w:rPr>
          <w:rFonts w:ascii="Arial" w:hAnsi="Arial" w:cs="Arial"/>
          <w:sz w:val="24"/>
          <w:szCs w:val="24"/>
        </w:rPr>
        <w:t xml:space="preserve">Осуществление своевременной и качественной подготовки проекта решения о бюджете </w:t>
      </w:r>
      <w:proofErr w:type="spellStart"/>
      <w:r w:rsidR="009718CB">
        <w:rPr>
          <w:rFonts w:ascii="Arial" w:hAnsi="Arial" w:cs="Arial"/>
          <w:sz w:val="24"/>
          <w:szCs w:val="24"/>
        </w:rPr>
        <w:t>Зубцовского</w:t>
      </w:r>
      <w:proofErr w:type="spellEnd"/>
      <w:r w:rsidR="009718CB">
        <w:rPr>
          <w:rFonts w:ascii="Arial" w:hAnsi="Arial" w:cs="Arial"/>
          <w:sz w:val="24"/>
          <w:szCs w:val="24"/>
        </w:rPr>
        <w:t xml:space="preserve"> </w:t>
      </w:r>
      <w:r w:rsidRPr="007F5633">
        <w:rPr>
          <w:rFonts w:ascii="Arial" w:hAnsi="Arial" w:cs="Arial"/>
          <w:sz w:val="24"/>
          <w:szCs w:val="24"/>
        </w:rPr>
        <w:t xml:space="preserve">муниципального </w:t>
      </w:r>
      <w:r w:rsidR="009718CB">
        <w:rPr>
          <w:rFonts w:ascii="Arial" w:hAnsi="Arial" w:cs="Arial"/>
          <w:sz w:val="24"/>
          <w:szCs w:val="24"/>
        </w:rPr>
        <w:t>района Тверской области</w:t>
      </w:r>
      <w:r w:rsidRPr="007F5633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Pr="00E5603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E5603B">
        <w:rPr>
          <w:rFonts w:ascii="Arial" w:hAnsi="Arial" w:cs="Arial"/>
          <w:sz w:val="24"/>
          <w:szCs w:val="24"/>
        </w:rPr>
        <w:t xml:space="preserve">административное мероприятие </w:t>
      </w:r>
      <w:r>
        <w:rPr>
          <w:rFonts w:ascii="Arial" w:hAnsi="Arial" w:cs="Arial"/>
          <w:sz w:val="24"/>
          <w:szCs w:val="24"/>
        </w:rPr>
        <w:t>«</w:t>
      </w:r>
      <w:r w:rsidRPr="007F5633">
        <w:rPr>
          <w:rFonts w:ascii="Arial" w:hAnsi="Arial" w:cs="Arial"/>
          <w:sz w:val="24"/>
          <w:szCs w:val="24"/>
        </w:rPr>
        <w:t xml:space="preserve">Осуществление контроля за соблюдением нормативов на содержание органов местного самоуправления </w:t>
      </w:r>
      <w:proofErr w:type="spellStart"/>
      <w:r w:rsidRPr="007F5633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F5633">
        <w:rPr>
          <w:rFonts w:ascii="Arial" w:hAnsi="Arial" w:cs="Arial"/>
          <w:sz w:val="24"/>
          <w:szCs w:val="24"/>
        </w:rPr>
        <w:t xml:space="preserve"> района при планировании и формировании расходов на содержание органов местного самоуправления </w:t>
      </w:r>
      <w:proofErr w:type="spellStart"/>
      <w:r w:rsidRPr="007F5633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F5633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E5603B">
        <w:rPr>
          <w:rFonts w:ascii="Arial" w:hAnsi="Arial" w:cs="Arial"/>
          <w:sz w:val="24"/>
          <w:szCs w:val="24"/>
        </w:rPr>
        <w:t xml:space="preserve">административное </w:t>
      </w:r>
      <w:proofErr w:type="gramStart"/>
      <w:r w:rsidRPr="00E5603B">
        <w:rPr>
          <w:rFonts w:ascii="Arial" w:hAnsi="Arial" w:cs="Arial"/>
          <w:sz w:val="24"/>
          <w:szCs w:val="24"/>
        </w:rPr>
        <w:t>мероприятие</w:t>
      </w:r>
      <w:r w:rsidRPr="007F5633">
        <w:t xml:space="preserve"> </w:t>
      </w:r>
      <w:r>
        <w:t xml:space="preserve"> «</w:t>
      </w:r>
      <w:proofErr w:type="gramEnd"/>
      <w:r w:rsidRPr="007F5633">
        <w:rPr>
          <w:rFonts w:ascii="Arial" w:hAnsi="Arial" w:cs="Arial"/>
          <w:sz w:val="24"/>
          <w:szCs w:val="24"/>
        </w:rPr>
        <w:t xml:space="preserve">Осуществление своевременной и качественной подготовки решения об исполнении бюджета </w:t>
      </w:r>
      <w:proofErr w:type="spellStart"/>
      <w:r w:rsidR="009718CB">
        <w:rPr>
          <w:rFonts w:ascii="Arial" w:hAnsi="Arial" w:cs="Arial"/>
          <w:sz w:val="24"/>
          <w:szCs w:val="24"/>
        </w:rPr>
        <w:t>Зубцовского</w:t>
      </w:r>
      <w:proofErr w:type="spellEnd"/>
      <w:r w:rsidR="009718CB">
        <w:rPr>
          <w:rFonts w:ascii="Arial" w:hAnsi="Arial" w:cs="Arial"/>
          <w:sz w:val="24"/>
          <w:szCs w:val="24"/>
        </w:rPr>
        <w:t xml:space="preserve"> </w:t>
      </w:r>
      <w:r w:rsidRPr="007F5633">
        <w:rPr>
          <w:rFonts w:ascii="Arial" w:hAnsi="Arial" w:cs="Arial"/>
          <w:sz w:val="24"/>
          <w:szCs w:val="24"/>
        </w:rPr>
        <w:t>муниципального район</w:t>
      </w:r>
      <w:r w:rsidR="009718CB">
        <w:rPr>
          <w:rFonts w:ascii="Arial" w:hAnsi="Arial" w:cs="Arial"/>
          <w:sz w:val="24"/>
          <w:szCs w:val="24"/>
        </w:rPr>
        <w:t>а Тверской области</w:t>
      </w:r>
      <w:r w:rsidRPr="007F5633">
        <w:rPr>
          <w:rFonts w:ascii="Arial" w:hAnsi="Arial" w:cs="Arial"/>
          <w:sz w:val="24"/>
          <w:szCs w:val="24"/>
        </w:rPr>
        <w:t xml:space="preserve"> за отчетный финансовый год</w:t>
      </w:r>
      <w:r>
        <w:rPr>
          <w:rFonts w:ascii="Arial" w:hAnsi="Arial" w:cs="Arial"/>
          <w:sz w:val="24"/>
          <w:szCs w:val="24"/>
        </w:rPr>
        <w:t>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E5603B">
        <w:rPr>
          <w:rFonts w:ascii="Arial" w:hAnsi="Arial" w:cs="Arial"/>
          <w:sz w:val="24"/>
          <w:szCs w:val="24"/>
        </w:rPr>
        <w:t xml:space="preserve">Решение задачи 2 «Обеспечение эффективного управления муниципальным долгом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 </w:t>
      </w:r>
      <w:r>
        <w:rPr>
          <w:rFonts w:ascii="Arial" w:hAnsi="Arial" w:cs="Arial"/>
          <w:sz w:val="24"/>
          <w:szCs w:val="24"/>
        </w:rPr>
        <w:t xml:space="preserve">подпрограммы 1 </w:t>
      </w:r>
      <w:r w:rsidRPr="00E5603B">
        <w:rPr>
          <w:rFonts w:ascii="Arial" w:hAnsi="Arial" w:cs="Arial"/>
          <w:sz w:val="24"/>
          <w:szCs w:val="24"/>
        </w:rPr>
        <w:t>осуществляется посредством выполнения следующих административных мероприятий и мероприятий: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lastRenderedPageBreak/>
        <w:t xml:space="preserve">а) мероприятие «Обслуживание муниципального долга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E5603B">
        <w:rPr>
          <w:rFonts w:ascii="Arial" w:hAnsi="Arial" w:cs="Arial"/>
          <w:sz w:val="24"/>
          <w:szCs w:val="24"/>
        </w:rPr>
        <w:t>административное мероприятие «</w:t>
      </w:r>
      <w:r w:rsidRPr="00B15737">
        <w:rPr>
          <w:rFonts w:ascii="Arial" w:hAnsi="Arial" w:cs="Arial"/>
          <w:sz w:val="24"/>
          <w:szCs w:val="24"/>
        </w:rPr>
        <w:t xml:space="preserve">Ведение кассового плана исполнения бюджета </w:t>
      </w:r>
      <w:proofErr w:type="spellStart"/>
      <w:r w:rsidRPr="00B15737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B15737">
        <w:rPr>
          <w:rFonts w:ascii="Arial" w:hAnsi="Arial" w:cs="Arial"/>
          <w:sz w:val="24"/>
          <w:szCs w:val="24"/>
        </w:rPr>
        <w:t xml:space="preserve"> района в целях определения сроков и объемов заимствований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в) административное мероприятие «</w:t>
      </w:r>
      <w:r w:rsidRPr="00B15737">
        <w:rPr>
          <w:rFonts w:ascii="Arial" w:hAnsi="Arial" w:cs="Arial"/>
          <w:sz w:val="24"/>
          <w:szCs w:val="24"/>
        </w:rPr>
        <w:t>Осуществление контроля за соблюдением предельного объема муниципального долга и предельного объема заимствований, установленных статьями 106, 107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E5603B">
        <w:rPr>
          <w:rFonts w:ascii="Arial" w:hAnsi="Arial" w:cs="Arial"/>
          <w:sz w:val="24"/>
          <w:szCs w:val="24"/>
        </w:rPr>
        <w:t xml:space="preserve">Решение задачи 3 «Совершенствование налоговой политики и мобилизация доходного потенциала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 </w:t>
      </w:r>
      <w:r>
        <w:rPr>
          <w:rFonts w:ascii="Arial" w:hAnsi="Arial" w:cs="Arial"/>
          <w:sz w:val="24"/>
          <w:szCs w:val="24"/>
        </w:rPr>
        <w:t xml:space="preserve">подпрограммы 1 </w:t>
      </w:r>
      <w:r w:rsidRPr="00E5603B">
        <w:rPr>
          <w:rFonts w:ascii="Arial" w:hAnsi="Arial" w:cs="Arial"/>
          <w:sz w:val="24"/>
          <w:szCs w:val="24"/>
        </w:rPr>
        <w:t>осуществляется посредством выполнения следующих административных мероприятий: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>Осуществление мониторинга изменений законодательства о налогах и сборах Российской Федерации в части местных налогов и сборов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б)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>Мониторинг и анализ решений по введению и установлению местных налогов в части ставок и налоговых льгот, анализ их влияния на налоговый потенциал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в)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 xml:space="preserve">Осуществление контроля за выполнением прогноза налоговых и неналоговых доходов бюджета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 xml:space="preserve">Организация работы с невыясненными поступлениями бюджета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д)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 xml:space="preserve">Организация работы комиссии по укреплению налоговой и бюджетной дисциплины при Администрации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е)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 xml:space="preserve">Организация информационного взаимодействия между </w:t>
      </w:r>
      <w:r w:rsidR="004C2719">
        <w:rPr>
          <w:rFonts w:ascii="Arial" w:hAnsi="Arial" w:cs="Arial"/>
          <w:sz w:val="24"/>
          <w:szCs w:val="24"/>
        </w:rPr>
        <w:t xml:space="preserve">ИФНС №7 </w:t>
      </w:r>
      <w:proofErr w:type="gramStart"/>
      <w:r w:rsidR="004C2719">
        <w:rPr>
          <w:rFonts w:ascii="Arial" w:hAnsi="Arial" w:cs="Arial"/>
          <w:sz w:val="24"/>
          <w:szCs w:val="24"/>
        </w:rPr>
        <w:t xml:space="preserve">по </w:t>
      </w:r>
      <w:r w:rsidRPr="00585D9E">
        <w:rPr>
          <w:rFonts w:ascii="Arial" w:hAnsi="Arial" w:cs="Arial"/>
          <w:sz w:val="24"/>
          <w:szCs w:val="24"/>
        </w:rPr>
        <w:t xml:space="preserve"> Тверской</w:t>
      </w:r>
      <w:proofErr w:type="gramEnd"/>
      <w:r w:rsidRPr="00585D9E">
        <w:rPr>
          <w:rFonts w:ascii="Arial" w:hAnsi="Arial" w:cs="Arial"/>
          <w:sz w:val="24"/>
          <w:szCs w:val="24"/>
        </w:rPr>
        <w:t xml:space="preserve"> области и органами местного самоуправления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 на основе соглашений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ж)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 xml:space="preserve">Организация выполнения Плана </w:t>
      </w:r>
      <w:r w:rsidR="004C2719">
        <w:rPr>
          <w:rFonts w:ascii="Arial" w:hAnsi="Arial" w:cs="Arial"/>
          <w:sz w:val="24"/>
          <w:szCs w:val="24"/>
        </w:rPr>
        <w:t xml:space="preserve">мобилизации </w:t>
      </w:r>
      <w:r w:rsidRPr="00585D9E">
        <w:rPr>
          <w:rFonts w:ascii="Arial" w:hAnsi="Arial" w:cs="Arial"/>
          <w:sz w:val="24"/>
          <w:szCs w:val="24"/>
        </w:rPr>
        <w:t xml:space="preserve">налоговых и неналоговых доходов в консолидированный бюджет Тверской области муниципальными образованиями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з) административное мероприятие «</w:t>
      </w:r>
      <w:r w:rsidRPr="00585D9E">
        <w:rPr>
          <w:rFonts w:ascii="Arial" w:hAnsi="Arial" w:cs="Arial"/>
          <w:sz w:val="24"/>
          <w:szCs w:val="24"/>
        </w:rPr>
        <w:t xml:space="preserve">Мониторинг выполнения плана </w:t>
      </w:r>
      <w:r w:rsidR="004C2719">
        <w:rPr>
          <w:rFonts w:ascii="Arial" w:hAnsi="Arial" w:cs="Arial"/>
          <w:sz w:val="24"/>
          <w:szCs w:val="24"/>
        </w:rPr>
        <w:t>мобилизации</w:t>
      </w:r>
      <w:r w:rsidRPr="00585D9E">
        <w:rPr>
          <w:rFonts w:ascii="Arial" w:hAnsi="Arial" w:cs="Arial"/>
          <w:sz w:val="24"/>
          <w:szCs w:val="24"/>
        </w:rPr>
        <w:t xml:space="preserve"> налоговых и неналоговых доходов в бюджет муниципального образования </w:t>
      </w:r>
      <w:proofErr w:type="spellStart"/>
      <w:r w:rsidR="004C2719">
        <w:rPr>
          <w:rFonts w:ascii="Arial" w:hAnsi="Arial" w:cs="Arial"/>
          <w:sz w:val="24"/>
          <w:szCs w:val="24"/>
        </w:rPr>
        <w:t>Зубцовского</w:t>
      </w:r>
      <w:proofErr w:type="spellEnd"/>
      <w:r w:rsidR="004C2719">
        <w:rPr>
          <w:rFonts w:ascii="Arial" w:hAnsi="Arial" w:cs="Arial"/>
          <w:sz w:val="24"/>
          <w:szCs w:val="24"/>
        </w:rPr>
        <w:t xml:space="preserve"> района </w:t>
      </w:r>
      <w:r w:rsidRPr="00585D9E">
        <w:rPr>
          <w:rFonts w:ascii="Arial" w:hAnsi="Arial" w:cs="Arial"/>
          <w:sz w:val="24"/>
          <w:szCs w:val="24"/>
        </w:rPr>
        <w:t>и бюджеты поселений, входящих в состав терри</w:t>
      </w:r>
      <w:r w:rsidR="004C2719">
        <w:rPr>
          <w:rFonts w:ascii="Arial" w:hAnsi="Arial" w:cs="Arial"/>
          <w:sz w:val="24"/>
          <w:szCs w:val="24"/>
        </w:rPr>
        <w:t xml:space="preserve">тории </w:t>
      </w:r>
      <w:proofErr w:type="spellStart"/>
      <w:r w:rsidR="004C2719">
        <w:rPr>
          <w:rFonts w:ascii="Arial" w:hAnsi="Arial" w:cs="Arial"/>
          <w:sz w:val="24"/>
          <w:szCs w:val="24"/>
        </w:rPr>
        <w:t>Зубцовского</w:t>
      </w:r>
      <w:proofErr w:type="spellEnd"/>
      <w:r w:rsidR="004C2719">
        <w:rPr>
          <w:rFonts w:ascii="Arial" w:hAnsi="Arial" w:cs="Arial"/>
          <w:sz w:val="24"/>
          <w:szCs w:val="24"/>
        </w:rPr>
        <w:t xml:space="preserve"> района на 2022-2016</w:t>
      </w:r>
      <w:r w:rsidRPr="00585D9E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Pr="00E5603B">
        <w:rPr>
          <w:rFonts w:ascii="Arial" w:hAnsi="Arial" w:cs="Arial"/>
          <w:sz w:val="24"/>
          <w:szCs w:val="24"/>
        </w:rPr>
        <w:t>административное мероприятие</w:t>
      </w:r>
      <w:r w:rsidRPr="00585D9E">
        <w:t xml:space="preserve"> </w:t>
      </w:r>
      <w:r>
        <w:t>«</w:t>
      </w:r>
      <w:r w:rsidRPr="00585D9E">
        <w:rPr>
          <w:rFonts w:ascii="Arial" w:hAnsi="Arial" w:cs="Arial"/>
          <w:sz w:val="24"/>
          <w:szCs w:val="24"/>
        </w:rPr>
        <w:t xml:space="preserve">Осуществление мониторинга начисленных и уплаченных платежей в консолидированный бюджет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 по налогоплательщикам с целью определения степени их влияния на объем доходов бюджета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Pr="00E5603B">
        <w:rPr>
          <w:rFonts w:ascii="Arial" w:hAnsi="Arial" w:cs="Arial"/>
          <w:sz w:val="24"/>
          <w:szCs w:val="24"/>
        </w:rPr>
        <w:t>административное мероприятие</w:t>
      </w:r>
      <w:r w:rsidRPr="00585D9E">
        <w:t xml:space="preserve"> </w:t>
      </w:r>
      <w:r>
        <w:t>«</w:t>
      </w:r>
      <w:r w:rsidRPr="00585D9E">
        <w:rPr>
          <w:rFonts w:ascii="Arial" w:hAnsi="Arial" w:cs="Arial"/>
          <w:sz w:val="24"/>
          <w:szCs w:val="24"/>
        </w:rPr>
        <w:t xml:space="preserve">Осуществление мониторинга задолженности муниципальных учреждений </w:t>
      </w:r>
      <w:proofErr w:type="spellStart"/>
      <w:r w:rsidRPr="00585D9E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585D9E">
        <w:rPr>
          <w:rFonts w:ascii="Arial" w:hAnsi="Arial" w:cs="Arial"/>
          <w:sz w:val="24"/>
          <w:szCs w:val="24"/>
        </w:rPr>
        <w:t xml:space="preserve"> района по налоговым платежам в бюджеты всех уровней</w:t>
      </w:r>
      <w:r>
        <w:rPr>
          <w:rFonts w:ascii="Arial" w:hAnsi="Arial" w:cs="Arial"/>
          <w:sz w:val="24"/>
          <w:szCs w:val="24"/>
        </w:rPr>
        <w:t>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E5603B">
        <w:rPr>
          <w:rFonts w:ascii="Arial" w:hAnsi="Arial" w:cs="Arial"/>
          <w:sz w:val="24"/>
          <w:szCs w:val="24"/>
        </w:rPr>
        <w:t>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Arial" w:hAnsi="Arial" w:cs="Arial"/>
          <w:sz w:val="24"/>
          <w:szCs w:val="24"/>
        </w:rPr>
        <w:t xml:space="preserve"> 1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Б</w:t>
      </w:r>
      <w:r w:rsidRPr="00E5603B">
        <w:rPr>
          <w:rFonts w:ascii="Arial" w:hAnsi="Arial" w:cs="Arial"/>
          <w:sz w:val="24"/>
          <w:szCs w:val="24"/>
        </w:rPr>
        <w:t>юджетных ассигнований</w:t>
      </w:r>
      <w:r>
        <w:rPr>
          <w:rFonts w:ascii="Arial" w:hAnsi="Arial" w:cs="Arial"/>
          <w:sz w:val="24"/>
          <w:szCs w:val="24"/>
        </w:rPr>
        <w:t xml:space="preserve"> для</w:t>
      </w:r>
      <w:r w:rsidRPr="00E5603B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и</w:t>
      </w:r>
      <w:r w:rsidRPr="00E56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задач </w:t>
      </w:r>
      <w:r w:rsidRPr="00E5603B">
        <w:rPr>
          <w:rFonts w:ascii="Arial" w:hAnsi="Arial" w:cs="Arial"/>
          <w:sz w:val="24"/>
          <w:szCs w:val="24"/>
        </w:rPr>
        <w:t>подпрограммы 1</w:t>
      </w:r>
      <w:r>
        <w:rPr>
          <w:rFonts w:ascii="Arial" w:hAnsi="Arial" w:cs="Arial"/>
          <w:sz w:val="24"/>
          <w:szCs w:val="24"/>
        </w:rPr>
        <w:t xml:space="preserve"> не требуется.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C64A83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C64A83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Подпрограмма 2 «</w:t>
      </w:r>
      <w:r w:rsidRPr="003113FA">
        <w:rPr>
          <w:rFonts w:ascii="Arial" w:hAnsi="Arial" w:cs="Arial"/>
          <w:sz w:val="24"/>
          <w:szCs w:val="24"/>
        </w:rPr>
        <w:t>Повышение качества организации бюджетного процесса и эффективного использования средств бюджета муниципальног</w:t>
      </w:r>
      <w:r>
        <w:rPr>
          <w:rFonts w:ascii="Arial" w:hAnsi="Arial" w:cs="Arial"/>
          <w:sz w:val="24"/>
          <w:szCs w:val="24"/>
        </w:rPr>
        <w:t>о образования «</w:t>
      </w:r>
      <w:proofErr w:type="spellStart"/>
      <w:r>
        <w:rPr>
          <w:rFonts w:ascii="Arial" w:hAnsi="Arial" w:cs="Arial"/>
          <w:sz w:val="24"/>
          <w:szCs w:val="24"/>
        </w:rPr>
        <w:t>Зубцовский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E5603B">
        <w:rPr>
          <w:rFonts w:ascii="Arial" w:hAnsi="Arial" w:cs="Arial"/>
          <w:sz w:val="24"/>
          <w:szCs w:val="24"/>
        </w:rPr>
        <w:t>»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1. Задачи подпрограммы</w:t>
      </w:r>
      <w:r>
        <w:rPr>
          <w:rFonts w:ascii="Arial" w:hAnsi="Arial" w:cs="Arial"/>
          <w:sz w:val="24"/>
          <w:szCs w:val="24"/>
        </w:rPr>
        <w:t xml:space="preserve"> 2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E5603B">
        <w:rPr>
          <w:rFonts w:ascii="Arial" w:hAnsi="Arial" w:cs="Arial"/>
          <w:sz w:val="24"/>
          <w:szCs w:val="24"/>
        </w:rPr>
        <w:t>Реализация подпрограммы 2 «</w:t>
      </w:r>
      <w:r w:rsidRPr="003113FA">
        <w:rPr>
          <w:rFonts w:ascii="Arial" w:hAnsi="Arial" w:cs="Arial"/>
          <w:sz w:val="24"/>
          <w:szCs w:val="24"/>
        </w:rPr>
        <w:t xml:space="preserve">Повышение качества организации бюджетного процесса и эффективного использования средств бюджета </w:t>
      </w:r>
      <w:proofErr w:type="spellStart"/>
      <w:r w:rsidR="009718CB">
        <w:rPr>
          <w:rFonts w:ascii="Arial" w:hAnsi="Arial" w:cs="Arial"/>
          <w:sz w:val="24"/>
          <w:szCs w:val="24"/>
        </w:rPr>
        <w:t>Зубцовского</w:t>
      </w:r>
      <w:proofErr w:type="spellEnd"/>
      <w:r w:rsidR="009718CB">
        <w:rPr>
          <w:rFonts w:ascii="Arial" w:hAnsi="Arial" w:cs="Arial"/>
          <w:sz w:val="24"/>
          <w:szCs w:val="24"/>
        </w:rPr>
        <w:t xml:space="preserve"> </w:t>
      </w:r>
      <w:r w:rsidRPr="003113FA">
        <w:rPr>
          <w:rFonts w:ascii="Arial" w:hAnsi="Arial" w:cs="Arial"/>
          <w:sz w:val="24"/>
          <w:szCs w:val="24"/>
        </w:rPr>
        <w:t>муниципальног</w:t>
      </w:r>
      <w:r>
        <w:rPr>
          <w:rFonts w:ascii="Arial" w:hAnsi="Arial" w:cs="Arial"/>
          <w:sz w:val="24"/>
          <w:szCs w:val="24"/>
        </w:rPr>
        <w:t>о район</w:t>
      </w:r>
      <w:r w:rsidR="009718CB">
        <w:rPr>
          <w:rFonts w:ascii="Arial" w:hAnsi="Arial" w:cs="Arial"/>
          <w:sz w:val="24"/>
          <w:szCs w:val="24"/>
        </w:rPr>
        <w:t>а Тверской области</w:t>
      </w:r>
      <w:r w:rsidRPr="00E5603B">
        <w:rPr>
          <w:rFonts w:ascii="Arial" w:hAnsi="Arial" w:cs="Arial"/>
          <w:sz w:val="24"/>
          <w:szCs w:val="24"/>
        </w:rPr>
        <w:t xml:space="preserve"> связан</w:t>
      </w:r>
      <w:r>
        <w:rPr>
          <w:rFonts w:ascii="Arial" w:hAnsi="Arial" w:cs="Arial"/>
          <w:sz w:val="24"/>
          <w:szCs w:val="24"/>
        </w:rPr>
        <w:t>а</w:t>
      </w:r>
      <w:r w:rsidRPr="00E5603B">
        <w:rPr>
          <w:rFonts w:ascii="Arial" w:hAnsi="Arial" w:cs="Arial"/>
          <w:sz w:val="24"/>
          <w:szCs w:val="24"/>
        </w:rPr>
        <w:t xml:space="preserve"> с решением следующих задач: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а) задача 1 «</w:t>
      </w:r>
      <w:r w:rsidRPr="0070645F">
        <w:rPr>
          <w:rFonts w:ascii="Arial" w:hAnsi="Arial" w:cs="Arial"/>
          <w:sz w:val="24"/>
          <w:szCs w:val="24"/>
        </w:rPr>
        <w:t>Формирование эффективной системы финансового администрирования и бюджетирования, ориентированного на результат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б) задача 2 «</w:t>
      </w:r>
      <w:r w:rsidRPr="0070645F">
        <w:rPr>
          <w:rFonts w:ascii="Arial" w:hAnsi="Arial" w:cs="Arial"/>
          <w:sz w:val="24"/>
          <w:szCs w:val="24"/>
        </w:rPr>
        <w:t xml:space="preserve">Обеспечение информационной прозрачности и открытости бюджетных данных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на официальном сайте Администрации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</w:t>
      </w:r>
      <w:r w:rsidRPr="00E5603B">
        <w:rPr>
          <w:rFonts w:ascii="Arial" w:hAnsi="Arial" w:cs="Arial"/>
          <w:sz w:val="24"/>
          <w:szCs w:val="24"/>
        </w:rPr>
        <w:t>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Pr="00E5603B">
        <w:rPr>
          <w:rFonts w:ascii="Arial" w:hAnsi="Arial" w:cs="Arial"/>
          <w:sz w:val="24"/>
          <w:szCs w:val="24"/>
        </w:rPr>
        <w:t>Решение задачи 1 «</w:t>
      </w:r>
      <w:r w:rsidRPr="0070645F">
        <w:rPr>
          <w:rFonts w:ascii="Arial" w:hAnsi="Arial" w:cs="Arial"/>
          <w:sz w:val="24"/>
          <w:szCs w:val="24"/>
        </w:rPr>
        <w:t>Формирование эффективной системы финансового администрирования и бюджетирования, ориентированного на результат</w:t>
      </w:r>
      <w:r>
        <w:rPr>
          <w:rFonts w:ascii="Arial" w:hAnsi="Arial" w:cs="Arial"/>
          <w:sz w:val="24"/>
          <w:szCs w:val="24"/>
        </w:rPr>
        <w:t>»</w:t>
      </w:r>
      <w:r w:rsidRPr="00E5603B">
        <w:rPr>
          <w:rFonts w:ascii="Arial" w:hAnsi="Arial" w:cs="Arial"/>
          <w:sz w:val="24"/>
          <w:szCs w:val="24"/>
        </w:rPr>
        <w:t xml:space="preserve"> оценивается с помощью показателя – </w:t>
      </w:r>
      <w:r>
        <w:rPr>
          <w:rFonts w:ascii="Arial" w:hAnsi="Arial" w:cs="Arial"/>
          <w:sz w:val="24"/>
          <w:szCs w:val="24"/>
        </w:rPr>
        <w:t>д</w:t>
      </w:r>
      <w:r w:rsidRPr="0070645F">
        <w:rPr>
          <w:rFonts w:ascii="Arial" w:hAnsi="Arial" w:cs="Arial"/>
          <w:sz w:val="24"/>
          <w:szCs w:val="24"/>
        </w:rPr>
        <w:t xml:space="preserve">оля муниципальных программ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района, которые по итогам оценки эффективности реализации муниципальных программ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за отчетный финансовый год реализованы недостаточно эффективно или требуют доработки на плановый период в общем количестве муниципальных программ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</w:t>
      </w:r>
      <w:r w:rsidRPr="00E5603B">
        <w:rPr>
          <w:rFonts w:ascii="Arial" w:hAnsi="Arial" w:cs="Arial"/>
          <w:sz w:val="24"/>
          <w:szCs w:val="24"/>
        </w:rPr>
        <w:t>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Pr="00E5603B">
        <w:rPr>
          <w:rFonts w:ascii="Arial" w:hAnsi="Arial" w:cs="Arial"/>
          <w:sz w:val="24"/>
          <w:szCs w:val="24"/>
        </w:rPr>
        <w:t>Решение задачи 2 «</w:t>
      </w:r>
      <w:r w:rsidRPr="0070645F">
        <w:rPr>
          <w:rFonts w:ascii="Arial" w:hAnsi="Arial" w:cs="Arial"/>
          <w:sz w:val="24"/>
          <w:szCs w:val="24"/>
        </w:rPr>
        <w:t xml:space="preserve">Обеспечение информационной прозрачности и открытости бюджетных данных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на официальном сайте Администрации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</w:t>
      </w:r>
      <w:r w:rsidRPr="00E5603B">
        <w:rPr>
          <w:rFonts w:ascii="Arial" w:hAnsi="Arial" w:cs="Arial"/>
          <w:sz w:val="24"/>
          <w:szCs w:val="24"/>
        </w:rPr>
        <w:t xml:space="preserve">» оценивается с помощью показателя – </w:t>
      </w:r>
      <w:r>
        <w:rPr>
          <w:rFonts w:ascii="Arial" w:hAnsi="Arial" w:cs="Arial"/>
          <w:sz w:val="24"/>
          <w:szCs w:val="24"/>
        </w:rPr>
        <w:t>н</w:t>
      </w:r>
      <w:r w:rsidRPr="0070645F">
        <w:rPr>
          <w:rFonts w:ascii="Arial" w:hAnsi="Arial" w:cs="Arial"/>
          <w:sz w:val="24"/>
          <w:szCs w:val="24"/>
        </w:rPr>
        <w:t xml:space="preserve">аличие официального сайта Администрации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для размещения информации о бюджетных данных</w:t>
      </w:r>
      <w:r w:rsidRPr="00E5603B">
        <w:rPr>
          <w:rFonts w:ascii="Arial" w:hAnsi="Arial" w:cs="Arial"/>
          <w:sz w:val="24"/>
          <w:szCs w:val="24"/>
        </w:rPr>
        <w:t>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Pr="00E5603B">
        <w:rPr>
          <w:rFonts w:ascii="Arial" w:hAnsi="Arial" w:cs="Arial"/>
          <w:sz w:val="24"/>
          <w:szCs w:val="24"/>
        </w:rPr>
        <w:t>Значения показателей задач подпрограммы 2 по годам реализации муниципальной программы приведены в приложении 1 к настоящей муниципальной программе.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Pr="00E5603B">
        <w:rPr>
          <w:rFonts w:ascii="Arial" w:hAnsi="Arial" w:cs="Arial"/>
          <w:sz w:val="24"/>
          <w:szCs w:val="24"/>
        </w:rPr>
        <w:t>Описание характеристик показателей задач подпрограммы 2 приведен</w:t>
      </w:r>
      <w:r>
        <w:rPr>
          <w:rFonts w:ascii="Arial" w:hAnsi="Arial" w:cs="Arial"/>
          <w:sz w:val="24"/>
          <w:szCs w:val="24"/>
        </w:rPr>
        <w:t>о</w:t>
      </w:r>
      <w:r w:rsidRPr="00E5603B">
        <w:rPr>
          <w:rFonts w:ascii="Arial" w:hAnsi="Arial" w:cs="Arial"/>
          <w:sz w:val="24"/>
          <w:szCs w:val="24"/>
        </w:rPr>
        <w:t xml:space="preserve"> в приложении 2 к настоящей муниципальной программе.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2. Мероприятия подпрограммы</w:t>
      </w:r>
      <w:r>
        <w:rPr>
          <w:rFonts w:ascii="Arial" w:hAnsi="Arial" w:cs="Arial"/>
          <w:sz w:val="24"/>
          <w:szCs w:val="24"/>
        </w:rPr>
        <w:t xml:space="preserve"> 2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E5603B">
        <w:rPr>
          <w:rFonts w:ascii="Arial" w:hAnsi="Arial" w:cs="Arial"/>
          <w:sz w:val="24"/>
          <w:szCs w:val="24"/>
        </w:rPr>
        <w:t>Решение задачи 1 «</w:t>
      </w:r>
      <w:r w:rsidRPr="0070645F">
        <w:rPr>
          <w:rFonts w:ascii="Arial" w:hAnsi="Arial" w:cs="Arial"/>
          <w:sz w:val="24"/>
          <w:szCs w:val="24"/>
        </w:rPr>
        <w:t>Формирование эффективной системы финансового администрирования и бюджетирования, ориентированного на результат</w:t>
      </w:r>
      <w:r w:rsidRPr="00E5603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подпрограммы 2 </w:t>
      </w:r>
      <w:r w:rsidRPr="00E5603B">
        <w:rPr>
          <w:rFonts w:ascii="Arial" w:hAnsi="Arial" w:cs="Arial"/>
          <w:sz w:val="24"/>
          <w:szCs w:val="24"/>
        </w:rPr>
        <w:t xml:space="preserve">осуществляется посредством выполнения следующих административных мероприятий </w:t>
      </w:r>
      <w:r>
        <w:rPr>
          <w:rFonts w:ascii="Arial" w:hAnsi="Arial" w:cs="Arial"/>
          <w:sz w:val="24"/>
          <w:szCs w:val="24"/>
        </w:rPr>
        <w:t>и мероприятий</w:t>
      </w:r>
      <w:r w:rsidRPr="00E5603B">
        <w:rPr>
          <w:rFonts w:ascii="Arial" w:hAnsi="Arial" w:cs="Arial"/>
          <w:sz w:val="24"/>
          <w:szCs w:val="24"/>
        </w:rPr>
        <w:t>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а) мероприятие «</w:t>
      </w:r>
      <w:r w:rsidRPr="00C411E1">
        <w:rPr>
          <w:rFonts w:ascii="Arial" w:hAnsi="Arial" w:cs="Arial"/>
          <w:sz w:val="24"/>
          <w:szCs w:val="24"/>
        </w:rPr>
        <w:t>Сопровождение АСУ БП в части оперативного внедрения законодательных и методологических новаций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б) административное мероприятие «</w:t>
      </w:r>
      <w:r w:rsidRPr="00C411E1">
        <w:rPr>
          <w:rFonts w:ascii="Arial" w:hAnsi="Arial" w:cs="Arial"/>
          <w:sz w:val="24"/>
          <w:szCs w:val="24"/>
        </w:rPr>
        <w:t xml:space="preserve">Осуществление кассового обслуживания исполнения бюджета </w:t>
      </w:r>
      <w:proofErr w:type="spellStart"/>
      <w:r w:rsidRPr="00C411E1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C411E1">
        <w:rPr>
          <w:rFonts w:ascii="Arial" w:hAnsi="Arial" w:cs="Arial"/>
          <w:sz w:val="24"/>
          <w:szCs w:val="24"/>
        </w:rPr>
        <w:t xml:space="preserve"> района, формирование бюджетной отчетности</w:t>
      </w:r>
      <w:r>
        <w:rPr>
          <w:rFonts w:ascii="Arial" w:hAnsi="Arial" w:cs="Arial"/>
          <w:sz w:val="24"/>
          <w:szCs w:val="24"/>
        </w:rPr>
        <w:t>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Pr="00E5603B">
        <w:rPr>
          <w:rFonts w:ascii="Arial" w:hAnsi="Arial" w:cs="Arial"/>
          <w:sz w:val="24"/>
          <w:szCs w:val="24"/>
        </w:rPr>
        <w:t>Решение задачи 2 «</w:t>
      </w:r>
      <w:r w:rsidRPr="0070645F">
        <w:rPr>
          <w:rFonts w:ascii="Arial" w:hAnsi="Arial" w:cs="Arial"/>
          <w:sz w:val="24"/>
          <w:szCs w:val="24"/>
        </w:rPr>
        <w:t xml:space="preserve">Обеспечение информационной прозрачности и открытости бюджетных данных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на официальном сайте Администрации </w:t>
      </w:r>
      <w:proofErr w:type="spellStart"/>
      <w:r w:rsidRPr="0070645F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70645F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</w:t>
      </w:r>
      <w:r w:rsidRPr="00E5603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подпрограммы 2 </w:t>
      </w:r>
      <w:r w:rsidRPr="00E5603B">
        <w:rPr>
          <w:rFonts w:ascii="Arial" w:hAnsi="Arial" w:cs="Arial"/>
          <w:sz w:val="24"/>
          <w:szCs w:val="24"/>
        </w:rPr>
        <w:t>осуществляется посредством выполнения следующих административных мероприятий: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lastRenderedPageBreak/>
        <w:t>а) административное мероприятие «</w:t>
      </w:r>
      <w:r w:rsidRPr="00C411E1">
        <w:rPr>
          <w:rFonts w:ascii="Arial" w:hAnsi="Arial" w:cs="Arial"/>
          <w:sz w:val="24"/>
          <w:szCs w:val="24"/>
        </w:rPr>
        <w:t xml:space="preserve">Обеспечение ежегодного размещения презентации брошюр </w:t>
      </w:r>
      <w:r>
        <w:rPr>
          <w:rFonts w:ascii="Arial" w:hAnsi="Arial" w:cs="Arial"/>
          <w:sz w:val="24"/>
          <w:szCs w:val="24"/>
        </w:rPr>
        <w:t>«</w:t>
      </w:r>
      <w:r w:rsidRPr="00C411E1">
        <w:rPr>
          <w:rFonts w:ascii="Arial" w:hAnsi="Arial" w:cs="Arial"/>
          <w:sz w:val="24"/>
          <w:szCs w:val="24"/>
        </w:rPr>
        <w:t>Бюджет для граждан</w:t>
      </w:r>
      <w:r>
        <w:rPr>
          <w:rFonts w:ascii="Arial" w:hAnsi="Arial" w:cs="Arial"/>
          <w:sz w:val="24"/>
          <w:szCs w:val="24"/>
        </w:rPr>
        <w:t>»</w:t>
      </w:r>
      <w:r w:rsidRPr="00C411E1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C411E1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C411E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</w:t>
      </w:r>
      <w:r w:rsidRPr="00E5603B">
        <w:rPr>
          <w:rFonts w:ascii="Arial" w:hAnsi="Arial" w:cs="Arial"/>
          <w:sz w:val="24"/>
          <w:szCs w:val="24"/>
        </w:rPr>
        <w:t>»;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 xml:space="preserve">административное </w:t>
      </w:r>
      <w:r w:rsidRPr="00E5603B">
        <w:rPr>
          <w:rFonts w:ascii="Arial" w:hAnsi="Arial" w:cs="Arial"/>
          <w:sz w:val="24"/>
          <w:szCs w:val="24"/>
        </w:rPr>
        <w:t>мероприятие «</w:t>
      </w:r>
      <w:r w:rsidRPr="00C411E1">
        <w:rPr>
          <w:rFonts w:ascii="Arial" w:hAnsi="Arial" w:cs="Arial"/>
          <w:sz w:val="24"/>
          <w:szCs w:val="24"/>
        </w:rPr>
        <w:t>Обеспечение ежегодного размещения информации о бюджете</w:t>
      </w:r>
      <w:r w:rsidR="009718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718CB">
        <w:rPr>
          <w:rFonts w:ascii="Arial" w:hAnsi="Arial" w:cs="Arial"/>
          <w:sz w:val="24"/>
          <w:szCs w:val="24"/>
        </w:rPr>
        <w:t>Зубцовского</w:t>
      </w:r>
      <w:proofErr w:type="spellEnd"/>
      <w:r w:rsidR="009718CB">
        <w:rPr>
          <w:rFonts w:ascii="Arial" w:hAnsi="Arial" w:cs="Arial"/>
          <w:sz w:val="24"/>
          <w:szCs w:val="24"/>
        </w:rPr>
        <w:t xml:space="preserve"> </w:t>
      </w:r>
      <w:r w:rsidRPr="00C411E1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C411E1">
        <w:rPr>
          <w:rFonts w:ascii="Arial" w:hAnsi="Arial" w:cs="Arial"/>
          <w:sz w:val="24"/>
          <w:szCs w:val="24"/>
        </w:rPr>
        <w:t xml:space="preserve"> район</w:t>
      </w:r>
      <w:r w:rsidR="009718CB">
        <w:rPr>
          <w:rFonts w:ascii="Arial" w:hAnsi="Arial" w:cs="Arial"/>
          <w:sz w:val="24"/>
          <w:szCs w:val="24"/>
        </w:rPr>
        <w:t>а Тверской области</w:t>
      </w:r>
      <w:r w:rsidRPr="00C411E1">
        <w:rPr>
          <w:rFonts w:ascii="Arial" w:hAnsi="Arial" w:cs="Arial"/>
          <w:sz w:val="24"/>
          <w:szCs w:val="24"/>
        </w:rPr>
        <w:t xml:space="preserve"> и бюджетном процессе </w:t>
      </w:r>
      <w:proofErr w:type="spellStart"/>
      <w:r w:rsidRPr="00C411E1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C411E1">
        <w:rPr>
          <w:rFonts w:ascii="Arial" w:hAnsi="Arial" w:cs="Arial"/>
          <w:sz w:val="24"/>
          <w:szCs w:val="24"/>
        </w:rPr>
        <w:t xml:space="preserve"> района на официальном сайте Администрации </w:t>
      </w:r>
      <w:proofErr w:type="spellStart"/>
      <w:r w:rsidRPr="00C411E1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C411E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</w:t>
      </w:r>
      <w:r w:rsidRPr="00E5603B">
        <w:rPr>
          <w:rFonts w:ascii="Arial" w:hAnsi="Arial" w:cs="Arial"/>
          <w:sz w:val="24"/>
          <w:szCs w:val="24"/>
        </w:rPr>
        <w:t>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Pr="00E5603B">
        <w:rPr>
          <w:rFonts w:ascii="Arial" w:hAnsi="Arial" w:cs="Arial"/>
          <w:sz w:val="24"/>
          <w:szCs w:val="24"/>
        </w:rPr>
        <w:t>Выполнение каждого административного мероприятия и мероприятия подпрограммы 2 оценивается с помощью показателей, перечень которых и их значение по годам реализации муниципальной программы приведены в приложении 1 к настоящей муниципальной программе.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3. Объем финансовых ресурсов, необходимый для реализации подпрограммы</w:t>
      </w:r>
      <w:r>
        <w:rPr>
          <w:rFonts w:ascii="Arial" w:hAnsi="Arial" w:cs="Arial"/>
          <w:sz w:val="24"/>
          <w:szCs w:val="24"/>
        </w:rPr>
        <w:t xml:space="preserve"> 2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Pr="00E5603B">
        <w:rPr>
          <w:rFonts w:ascii="Arial" w:hAnsi="Arial" w:cs="Arial"/>
          <w:sz w:val="24"/>
          <w:szCs w:val="24"/>
        </w:rPr>
        <w:t>Объем бюджетных ассигнований, выделенный на реализацию подпрограммы</w:t>
      </w:r>
      <w:r>
        <w:rPr>
          <w:rFonts w:ascii="Arial" w:hAnsi="Arial" w:cs="Arial"/>
          <w:sz w:val="24"/>
          <w:szCs w:val="24"/>
        </w:rPr>
        <w:t xml:space="preserve"> 2,</w:t>
      </w:r>
      <w:r w:rsidRPr="00E5603B">
        <w:rPr>
          <w:rFonts w:ascii="Arial" w:hAnsi="Arial" w:cs="Arial"/>
          <w:sz w:val="24"/>
          <w:szCs w:val="24"/>
        </w:rPr>
        <w:t xml:space="preserve"> по годам реализации муниципальной программы в разрезе задач подпрограммы приведен в таблице </w:t>
      </w:r>
      <w:r>
        <w:rPr>
          <w:rFonts w:ascii="Arial" w:hAnsi="Arial" w:cs="Arial"/>
          <w:sz w:val="24"/>
          <w:szCs w:val="24"/>
        </w:rPr>
        <w:t>1</w:t>
      </w:r>
      <w:r w:rsidRPr="00E5603B">
        <w:rPr>
          <w:rFonts w:ascii="Arial" w:hAnsi="Arial" w:cs="Arial"/>
          <w:sz w:val="24"/>
          <w:szCs w:val="24"/>
        </w:rPr>
        <w:t>.</w:t>
      </w:r>
    </w:p>
    <w:p w:rsidR="00C64A83" w:rsidRPr="001E6CC9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1</w:t>
      </w:r>
    </w:p>
    <w:p w:rsidR="00C64A83" w:rsidRPr="00E5603B" w:rsidRDefault="00C64A83" w:rsidP="00C64A8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794"/>
        <w:gridCol w:w="3260"/>
        <w:gridCol w:w="1417"/>
      </w:tblGrid>
      <w:tr w:rsidR="00C64A83" w:rsidRPr="00E5603B" w:rsidTr="00C62CAA">
        <w:tc>
          <w:tcPr>
            <w:tcW w:w="1843" w:type="dxa"/>
            <w:vMerge w:val="restart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7054" w:type="dxa"/>
            <w:gridSpan w:val="2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Объем бюджетных ассигнований, выделенный на реализацию подпрограммы 2 «</w:t>
            </w:r>
            <w:r w:rsidRPr="001E6CC9">
              <w:rPr>
                <w:rFonts w:ascii="Arial" w:hAnsi="Arial" w:cs="Arial"/>
                <w:sz w:val="20"/>
                <w:szCs w:val="20"/>
              </w:rPr>
              <w:t>Повышение качества организации бюджетного процесса и эффективного использования средств бюджета муниципального образования «</w:t>
            </w:r>
            <w:proofErr w:type="spellStart"/>
            <w:r w:rsidRPr="001E6CC9">
              <w:rPr>
                <w:rFonts w:ascii="Arial" w:hAnsi="Arial" w:cs="Arial"/>
                <w:sz w:val="20"/>
                <w:szCs w:val="20"/>
              </w:rPr>
              <w:t>Зубцовский</w:t>
            </w:r>
            <w:proofErr w:type="spellEnd"/>
            <w:r w:rsidRPr="001E6CC9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Pr="00E5603B">
              <w:rPr>
                <w:rFonts w:ascii="Arial" w:hAnsi="Arial" w:cs="Arial"/>
                <w:sz w:val="20"/>
                <w:szCs w:val="20"/>
              </w:rPr>
              <w:t>», тыс. руб.</w:t>
            </w:r>
          </w:p>
        </w:tc>
        <w:tc>
          <w:tcPr>
            <w:tcW w:w="1417" w:type="dxa"/>
            <w:vMerge w:val="restart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Итого, тыс. руб.</w:t>
            </w:r>
          </w:p>
        </w:tc>
      </w:tr>
      <w:tr w:rsidR="00C64A83" w:rsidRPr="00E5603B" w:rsidTr="00C62CAA">
        <w:tc>
          <w:tcPr>
            <w:tcW w:w="1843" w:type="dxa"/>
            <w:vMerge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C64A83" w:rsidRPr="00E5603B" w:rsidRDefault="00C64A83" w:rsidP="00C62CAA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Задача 1 «</w:t>
            </w:r>
            <w:r w:rsidRPr="001E6CC9">
              <w:rPr>
                <w:rFonts w:ascii="Arial" w:hAnsi="Arial" w:cs="Arial"/>
                <w:sz w:val="20"/>
                <w:szCs w:val="20"/>
              </w:rPr>
              <w:t>Формирование эффективной системы финансового администрирования и бюджетирования, ориентированного на результат</w:t>
            </w:r>
            <w:r w:rsidRPr="00E5603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Задача 2 «</w:t>
            </w:r>
            <w:r w:rsidRPr="001E6CC9">
              <w:rPr>
                <w:rFonts w:ascii="Arial" w:hAnsi="Arial" w:cs="Arial"/>
                <w:sz w:val="20"/>
                <w:szCs w:val="20"/>
              </w:rPr>
              <w:t xml:space="preserve">Обеспечение информационной прозрачности и открытости бюджетных данных </w:t>
            </w:r>
            <w:proofErr w:type="spellStart"/>
            <w:r w:rsidRPr="001E6CC9">
              <w:rPr>
                <w:rFonts w:ascii="Arial" w:hAnsi="Arial" w:cs="Arial"/>
                <w:sz w:val="20"/>
                <w:szCs w:val="20"/>
              </w:rPr>
              <w:t>Зубцовского</w:t>
            </w:r>
            <w:proofErr w:type="spellEnd"/>
            <w:r w:rsidRPr="001E6CC9">
              <w:rPr>
                <w:rFonts w:ascii="Arial" w:hAnsi="Arial" w:cs="Arial"/>
                <w:sz w:val="20"/>
                <w:szCs w:val="20"/>
              </w:rPr>
              <w:t xml:space="preserve"> района на официальном сайте Администрации </w:t>
            </w:r>
            <w:proofErr w:type="spellStart"/>
            <w:r w:rsidRPr="001E6CC9">
              <w:rPr>
                <w:rFonts w:ascii="Arial" w:hAnsi="Arial" w:cs="Arial"/>
                <w:sz w:val="20"/>
                <w:szCs w:val="20"/>
              </w:rPr>
              <w:t>Зубцовского</w:t>
            </w:r>
            <w:proofErr w:type="spellEnd"/>
            <w:r w:rsidRPr="001E6CC9">
              <w:rPr>
                <w:rFonts w:ascii="Arial" w:hAnsi="Arial" w:cs="Arial"/>
                <w:sz w:val="20"/>
                <w:szCs w:val="20"/>
              </w:rPr>
              <w:t xml:space="preserve"> района в информационно-телекоммуникационной сети Интернет</w:t>
            </w:r>
            <w:r w:rsidRPr="00E5603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A83" w:rsidRPr="00E5603B" w:rsidTr="00C62CAA">
        <w:tc>
          <w:tcPr>
            <w:tcW w:w="1843" w:type="dxa"/>
          </w:tcPr>
          <w:p w:rsidR="00C64A83" w:rsidRPr="00E5603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C64A83"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794" w:type="dxa"/>
          </w:tcPr>
          <w:p w:rsidR="00C64A83" w:rsidRPr="00B4439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260" w:type="dxa"/>
          </w:tcPr>
          <w:p w:rsidR="00C64A83" w:rsidRPr="00B4439B" w:rsidRDefault="00C64A8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64A83" w:rsidRPr="00B4439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64A83" w:rsidRPr="00E5603B" w:rsidTr="00C62CAA">
        <w:tc>
          <w:tcPr>
            <w:tcW w:w="1843" w:type="dxa"/>
          </w:tcPr>
          <w:p w:rsidR="00C64A83" w:rsidRPr="00E5603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C64A83"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794" w:type="dxa"/>
          </w:tcPr>
          <w:p w:rsidR="00C64A83" w:rsidRPr="00B4439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260" w:type="dxa"/>
          </w:tcPr>
          <w:p w:rsidR="00C64A83" w:rsidRPr="00B4439B" w:rsidRDefault="00C64A8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64A83" w:rsidRPr="00B4439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64A83" w:rsidRPr="00E5603B" w:rsidTr="00C62CAA">
        <w:tc>
          <w:tcPr>
            <w:tcW w:w="1843" w:type="dxa"/>
          </w:tcPr>
          <w:p w:rsidR="00C64A83" w:rsidRPr="00E5603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C64A83"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794" w:type="dxa"/>
          </w:tcPr>
          <w:p w:rsidR="00C64A83" w:rsidRPr="00B4439B" w:rsidRDefault="00C64A8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260" w:type="dxa"/>
          </w:tcPr>
          <w:p w:rsidR="00C64A83" w:rsidRPr="00B4439B" w:rsidRDefault="00C64A8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64A83" w:rsidRPr="00B4439B" w:rsidRDefault="00C64A8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963A3" w:rsidRPr="00E5603B" w:rsidTr="00C62CAA">
        <w:tc>
          <w:tcPr>
            <w:tcW w:w="1843" w:type="dxa"/>
          </w:tcPr>
          <w:p w:rsidR="008963A3" w:rsidRPr="00E5603B" w:rsidRDefault="008E5DBE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  <w:r w:rsidR="008963A3"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794" w:type="dxa"/>
          </w:tcPr>
          <w:p w:rsidR="008963A3" w:rsidRPr="00B4439B" w:rsidRDefault="008963A3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260" w:type="dxa"/>
          </w:tcPr>
          <w:p w:rsidR="008963A3" w:rsidRPr="00B4439B" w:rsidRDefault="008963A3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963A3" w:rsidRPr="00B4439B" w:rsidRDefault="008963A3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963A3" w:rsidRPr="00E5603B" w:rsidTr="00C62CAA">
        <w:tc>
          <w:tcPr>
            <w:tcW w:w="1843" w:type="dxa"/>
          </w:tcPr>
          <w:p w:rsidR="008963A3" w:rsidRPr="00E5603B" w:rsidRDefault="008E5DBE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  <w:r w:rsidR="008963A3"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794" w:type="dxa"/>
          </w:tcPr>
          <w:p w:rsidR="008963A3" w:rsidRPr="00B4439B" w:rsidRDefault="008963A3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260" w:type="dxa"/>
          </w:tcPr>
          <w:p w:rsidR="008963A3" w:rsidRPr="00B4439B" w:rsidRDefault="008963A3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963A3" w:rsidRPr="00B4439B" w:rsidRDefault="008963A3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9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III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Подпрограмма 3 «Система межбюджетных отношений в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Зубцовском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районе»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1. Задачи подпрограммы</w:t>
      </w:r>
      <w:r>
        <w:rPr>
          <w:rFonts w:ascii="Arial" w:hAnsi="Arial" w:cs="Arial"/>
          <w:sz w:val="24"/>
          <w:szCs w:val="24"/>
        </w:rPr>
        <w:t xml:space="preserve"> 3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Реализация</w:t>
      </w:r>
      <w:r w:rsidRPr="00E5603B">
        <w:rPr>
          <w:rFonts w:ascii="Arial" w:hAnsi="Arial" w:cs="Arial"/>
          <w:sz w:val="24"/>
          <w:szCs w:val="24"/>
        </w:rPr>
        <w:t xml:space="preserve"> подпрограммы 3 «Система межбюджетных отношений в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Зубцовском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районе» связан</w:t>
      </w:r>
      <w:r>
        <w:rPr>
          <w:rFonts w:ascii="Arial" w:hAnsi="Arial" w:cs="Arial"/>
          <w:sz w:val="24"/>
          <w:szCs w:val="24"/>
        </w:rPr>
        <w:t>а</w:t>
      </w:r>
      <w:r w:rsidRPr="00E5603B">
        <w:rPr>
          <w:rFonts w:ascii="Arial" w:hAnsi="Arial" w:cs="Arial"/>
          <w:sz w:val="24"/>
          <w:szCs w:val="24"/>
        </w:rPr>
        <w:t xml:space="preserve"> с решением следующей задачи - «Создание условий для обеспечения финансовой устойчивости бюджетов поселений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Pr="00E5603B">
        <w:rPr>
          <w:rFonts w:ascii="Arial" w:hAnsi="Arial" w:cs="Arial"/>
          <w:sz w:val="24"/>
          <w:szCs w:val="24"/>
        </w:rPr>
        <w:t xml:space="preserve">Решение задачи 1 «Создание условий для обеспечения финансовой устойчивости бюджетов поселений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 оценивается с </w:t>
      </w:r>
      <w:proofErr w:type="gramStart"/>
      <w:r w:rsidRPr="00E5603B">
        <w:rPr>
          <w:rFonts w:ascii="Arial" w:hAnsi="Arial" w:cs="Arial"/>
          <w:sz w:val="24"/>
          <w:szCs w:val="24"/>
        </w:rPr>
        <w:t>помощью  показателей</w:t>
      </w:r>
      <w:proofErr w:type="gramEnd"/>
      <w:r w:rsidRPr="00E5603B">
        <w:rPr>
          <w:rFonts w:ascii="Arial" w:hAnsi="Arial" w:cs="Arial"/>
          <w:sz w:val="24"/>
          <w:szCs w:val="24"/>
        </w:rPr>
        <w:t>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а) доля поселений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района, имеющих в отчетном году просроченную кредиторскую задолженность;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lastRenderedPageBreak/>
        <w:t xml:space="preserve">б) объем просроченной кредиторской задолженности поселений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 в отчетном году.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Pr="00E5603B">
        <w:rPr>
          <w:rFonts w:ascii="Arial" w:hAnsi="Arial" w:cs="Arial"/>
          <w:sz w:val="24"/>
          <w:szCs w:val="24"/>
        </w:rPr>
        <w:t xml:space="preserve">Значения показателей задачи подпрограммы 3 по годам реализации муниципальной программы приведены в приложении 1 к настоящей муниципальной программе. 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Pr="00E5603B">
        <w:rPr>
          <w:rFonts w:ascii="Arial" w:hAnsi="Arial" w:cs="Arial"/>
          <w:sz w:val="24"/>
          <w:szCs w:val="24"/>
        </w:rPr>
        <w:t>Описание характеристик показателей задачи подпрограммы 3 приведен</w:t>
      </w:r>
      <w:r>
        <w:rPr>
          <w:rFonts w:ascii="Arial" w:hAnsi="Arial" w:cs="Arial"/>
          <w:sz w:val="24"/>
          <w:szCs w:val="24"/>
        </w:rPr>
        <w:t>о</w:t>
      </w:r>
      <w:r w:rsidRPr="00E5603B">
        <w:rPr>
          <w:rFonts w:ascii="Arial" w:hAnsi="Arial" w:cs="Arial"/>
          <w:sz w:val="24"/>
          <w:szCs w:val="24"/>
        </w:rPr>
        <w:t xml:space="preserve"> в приложении 2 к настоящей муниципальной программе.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2. Мероприятия подпрограммы</w:t>
      </w:r>
      <w:r>
        <w:rPr>
          <w:rFonts w:ascii="Arial" w:hAnsi="Arial" w:cs="Arial"/>
          <w:sz w:val="24"/>
          <w:szCs w:val="24"/>
        </w:rPr>
        <w:t xml:space="preserve"> 3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r w:rsidRPr="00E5603B">
        <w:rPr>
          <w:rFonts w:ascii="Arial" w:hAnsi="Arial" w:cs="Arial"/>
          <w:sz w:val="24"/>
          <w:szCs w:val="24"/>
        </w:rPr>
        <w:t xml:space="preserve">Решение задачи 1 «Создание условий для обеспечения финансовой устойчивости бюджетов поселений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 xml:space="preserve"> подпрограммы 3</w:t>
      </w:r>
      <w:r w:rsidRPr="00E5603B">
        <w:rPr>
          <w:rFonts w:ascii="Arial" w:hAnsi="Arial" w:cs="Arial"/>
          <w:sz w:val="24"/>
          <w:szCs w:val="24"/>
        </w:rPr>
        <w:t xml:space="preserve"> осуществляется посредством выполнения следующих административных мероприятий и мероприятий: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мероприятие «</w:t>
      </w:r>
      <w:r w:rsidR="0001788A">
        <w:rPr>
          <w:rFonts w:ascii="Arial" w:hAnsi="Arial" w:cs="Arial"/>
          <w:sz w:val="24"/>
          <w:szCs w:val="24"/>
        </w:rPr>
        <w:t>И</w:t>
      </w:r>
      <w:r w:rsidRPr="00D4465B">
        <w:rPr>
          <w:rFonts w:ascii="Arial" w:hAnsi="Arial" w:cs="Arial"/>
          <w:sz w:val="24"/>
          <w:szCs w:val="24"/>
        </w:rPr>
        <w:t>ны</w:t>
      </w:r>
      <w:r w:rsidR="0001788A">
        <w:rPr>
          <w:rFonts w:ascii="Arial" w:hAnsi="Arial" w:cs="Arial"/>
          <w:sz w:val="24"/>
          <w:szCs w:val="24"/>
        </w:rPr>
        <w:t>е межбюджетные трансферты</w:t>
      </w:r>
      <w:r w:rsidRPr="00D4465B">
        <w:rPr>
          <w:rFonts w:ascii="Arial" w:hAnsi="Arial" w:cs="Arial"/>
          <w:sz w:val="24"/>
          <w:szCs w:val="24"/>
        </w:rPr>
        <w:t xml:space="preserve"> в форме дотации на сбалансированность бюджетов поселений</w:t>
      </w:r>
      <w:r>
        <w:rPr>
          <w:rFonts w:ascii="Arial" w:hAnsi="Arial" w:cs="Arial"/>
          <w:sz w:val="24"/>
          <w:szCs w:val="24"/>
        </w:rPr>
        <w:t>»;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административное </w:t>
      </w:r>
      <w:r w:rsidRPr="00E5603B">
        <w:rPr>
          <w:rFonts w:ascii="Arial" w:hAnsi="Arial" w:cs="Arial"/>
          <w:sz w:val="24"/>
          <w:szCs w:val="24"/>
        </w:rPr>
        <w:t>мероприятие «</w:t>
      </w:r>
      <w:r w:rsidRPr="00D4465B">
        <w:rPr>
          <w:rFonts w:ascii="Arial" w:hAnsi="Arial" w:cs="Arial"/>
          <w:sz w:val="24"/>
          <w:szCs w:val="24"/>
        </w:rPr>
        <w:t xml:space="preserve">Осуществление контроля за соблюдением нормативов затрат на содержание органов местного самоуправления поселений </w:t>
      </w:r>
      <w:proofErr w:type="spellStart"/>
      <w:r w:rsidRPr="00D4465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D4465B">
        <w:rPr>
          <w:rFonts w:ascii="Arial" w:hAnsi="Arial" w:cs="Arial"/>
          <w:sz w:val="24"/>
          <w:szCs w:val="24"/>
        </w:rPr>
        <w:t xml:space="preserve"> района, по итогам финансового года, предшествующего отчетному</w:t>
      </w:r>
      <w:r w:rsidRPr="00E5603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1788A" w:rsidRPr="00291490" w:rsidRDefault="0001788A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мероприятие «Иные межбюджетные трансферты поселениям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Тверской области на стимулирование поселений </w:t>
      </w:r>
      <w:proofErr w:type="spellStart"/>
      <w:r>
        <w:rPr>
          <w:rFonts w:ascii="Arial" w:hAnsi="Arial" w:cs="Arial"/>
          <w:sz w:val="24"/>
          <w:szCs w:val="24"/>
        </w:rPr>
        <w:t>Зубцовского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Тверской области к повышению эффективности бюджетных расходов»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Выполнение каждого административного мероприятия и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Глава 3. Объем финансовых ресурсов, необходимы</w:t>
      </w:r>
      <w:r>
        <w:rPr>
          <w:rFonts w:ascii="Arial" w:hAnsi="Arial" w:cs="Arial"/>
          <w:sz w:val="24"/>
          <w:szCs w:val="24"/>
        </w:rPr>
        <w:t>й</w:t>
      </w:r>
      <w:r w:rsidRPr="00E5603B">
        <w:rPr>
          <w:rFonts w:ascii="Arial" w:hAnsi="Arial" w:cs="Arial"/>
          <w:sz w:val="24"/>
          <w:szCs w:val="24"/>
        </w:rPr>
        <w:t xml:space="preserve"> для реализации подпрограммы</w:t>
      </w:r>
      <w:r>
        <w:rPr>
          <w:rFonts w:ascii="Arial" w:hAnsi="Arial" w:cs="Arial"/>
          <w:sz w:val="24"/>
          <w:szCs w:val="24"/>
        </w:rPr>
        <w:t xml:space="preserve"> 3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r w:rsidRPr="00E5603B">
        <w:rPr>
          <w:rFonts w:ascii="Arial" w:hAnsi="Arial" w:cs="Arial"/>
          <w:sz w:val="24"/>
          <w:szCs w:val="24"/>
        </w:rPr>
        <w:t xml:space="preserve">Объем бюджетных ассигнований, выделенный на реализацию подпрограммы 3, по годам реализации муниципальной программы в разрезе задач подпрограммы приведен в таблице </w:t>
      </w:r>
      <w:r>
        <w:rPr>
          <w:rFonts w:ascii="Arial" w:hAnsi="Arial" w:cs="Arial"/>
          <w:sz w:val="24"/>
          <w:szCs w:val="24"/>
        </w:rPr>
        <w:t>2</w:t>
      </w:r>
      <w:r w:rsidRPr="00E5603B">
        <w:rPr>
          <w:rFonts w:ascii="Arial" w:hAnsi="Arial" w:cs="Arial"/>
          <w:sz w:val="24"/>
          <w:szCs w:val="24"/>
        </w:rPr>
        <w:t>.</w:t>
      </w:r>
    </w:p>
    <w:p w:rsidR="00C64A83" w:rsidRPr="00E5603B" w:rsidRDefault="00C64A83" w:rsidP="00C64A8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2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054"/>
        <w:gridCol w:w="1417"/>
      </w:tblGrid>
      <w:tr w:rsidR="00C64A83" w:rsidRPr="00E5603B" w:rsidTr="00C62CAA">
        <w:tc>
          <w:tcPr>
            <w:tcW w:w="1843" w:type="dxa"/>
            <w:vMerge w:val="restart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7054" w:type="dxa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ассигнований, выделенный на реализацию подпрограммы 3 «Система межбюджетных отношений в </w:t>
            </w:r>
            <w:proofErr w:type="spellStart"/>
            <w:r w:rsidRPr="00E5603B">
              <w:rPr>
                <w:rFonts w:ascii="Arial" w:hAnsi="Arial" w:cs="Arial"/>
                <w:sz w:val="20"/>
                <w:szCs w:val="20"/>
              </w:rPr>
              <w:t>Зубцовском</w:t>
            </w:r>
            <w:proofErr w:type="spellEnd"/>
            <w:r w:rsidRPr="00E5603B">
              <w:rPr>
                <w:rFonts w:ascii="Arial" w:hAnsi="Arial" w:cs="Arial"/>
                <w:sz w:val="20"/>
                <w:szCs w:val="20"/>
              </w:rPr>
              <w:t xml:space="preserve"> районе», тыс. руб.</w:t>
            </w:r>
          </w:p>
        </w:tc>
        <w:tc>
          <w:tcPr>
            <w:tcW w:w="1417" w:type="dxa"/>
            <w:vMerge w:val="restart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Итого, тыс. руб.</w:t>
            </w:r>
          </w:p>
        </w:tc>
      </w:tr>
      <w:tr w:rsidR="00C64A83" w:rsidRPr="00E5603B" w:rsidTr="00C62CAA">
        <w:tc>
          <w:tcPr>
            <w:tcW w:w="1843" w:type="dxa"/>
            <w:vMerge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Задача 1 «Создание условий для обеспечения финансовой устойчивости бюджетов поселений </w:t>
            </w:r>
            <w:proofErr w:type="spellStart"/>
            <w:r w:rsidRPr="00E5603B">
              <w:rPr>
                <w:rFonts w:ascii="Arial" w:hAnsi="Arial" w:cs="Arial"/>
                <w:sz w:val="20"/>
                <w:szCs w:val="20"/>
              </w:rPr>
              <w:t>Зубцовского</w:t>
            </w:r>
            <w:proofErr w:type="spellEnd"/>
            <w:r w:rsidRPr="00E5603B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vMerge/>
          </w:tcPr>
          <w:p w:rsidR="00C64A83" w:rsidRPr="00E5603B" w:rsidRDefault="00C64A8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BE" w:rsidRPr="00E5603B" w:rsidTr="00C62CAA">
        <w:tc>
          <w:tcPr>
            <w:tcW w:w="1843" w:type="dxa"/>
          </w:tcPr>
          <w:p w:rsidR="008E5DBE" w:rsidRPr="00E5603B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054" w:type="dxa"/>
          </w:tcPr>
          <w:p w:rsidR="008E5DBE" w:rsidRPr="002D7553" w:rsidRDefault="0001788A" w:rsidP="008963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E5DBE">
              <w:rPr>
                <w:rFonts w:ascii="Arial" w:hAnsi="Arial" w:cs="Arial"/>
                <w:sz w:val="20"/>
                <w:szCs w:val="20"/>
              </w:rPr>
              <w:t> 948,400</w:t>
            </w:r>
          </w:p>
        </w:tc>
        <w:tc>
          <w:tcPr>
            <w:tcW w:w="1417" w:type="dxa"/>
          </w:tcPr>
          <w:p w:rsidR="008E5DBE" w:rsidRPr="002D7553" w:rsidRDefault="0001788A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E5DBE">
              <w:rPr>
                <w:rFonts w:ascii="Arial" w:hAnsi="Arial" w:cs="Arial"/>
                <w:sz w:val="20"/>
                <w:szCs w:val="20"/>
              </w:rPr>
              <w:t> 948,400</w:t>
            </w:r>
          </w:p>
        </w:tc>
      </w:tr>
      <w:tr w:rsidR="008E5DBE" w:rsidRPr="00E5603B" w:rsidTr="00C62CAA">
        <w:tc>
          <w:tcPr>
            <w:tcW w:w="1843" w:type="dxa"/>
          </w:tcPr>
          <w:p w:rsidR="008E5DBE" w:rsidRPr="00E5603B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054" w:type="dxa"/>
          </w:tcPr>
          <w:p w:rsidR="008E5DBE" w:rsidRPr="002D7553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E5DBE" w:rsidRPr="002D7553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E" w:rsidRPr="00E5603B" w:rsidTr="00C62CAA">
        <w:tc>
          <w:tcPr>
            <w:tcW w:w="1843" w:type="dxa"/>
          </w:tcPr>
          <w:p w:rsidR="008E5DBE" w:rsidRPr="00E5603B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054" w:type="dxa"/>
          </w:tcPr>
          <w:p w:rsidR="008E5DBE" w:rsidRPr="002D7553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E5DBE" w:rsidRPr="002D7553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E" w:rsidRPr="00E5603B" w:rsidTr="00C62CAA">
        <w:tc>
          <w:tcPr>
            <w:tcW w:w="1843" w:type="dxa"/>
          </w:tcPr>
          <w:p w:rsidR="008E5DBE" w:rsidRPr="00E5603B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054" w:type="dxa"/>
          </w:tcPr>
          <w:p w:rsidR="008E5DBE" w:rsidRPr="002D7553" w:rsidRDefault="008E5DBE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E5DBE" w:rsidRPr="002D7553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E" w:rsidRPr="00E5603B" w:rsidTr="00C62CAA">
        <w:tc>
          <w:tcPr>
            <w:tcW w:w="1843" w:type="dxa"/>
          </w:tcPr>
          <w:p w:rsidR="008E5DBE" w:rsidRPr="00E5603B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054" w:type="dxa"/>
          </w:tcPr>
          <w:p w:rsidR="008E5DBE" w:rsidRPr="002D7553" w:rsidRDefault="008E5DBE" w:rsidP="00C707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E5DBE" w:rsidRPr="002D7553" w:rsidRDefault="008E5DBE" w:rsidP="004C27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Раздел </w:t>
      </w:r>
      <w:r w:rsidRPr="00E5603B">
        <w:rPr>
          <w:rFonts w:ascii="Arial" w:hAnsi="Arial" w:cs="Arial"/>
          <w:sz w:val="24"/>
          <w:szCs w:val="24"/>
          <w:lang w:val="en-US"/>
        </w:rPr>
        <w:t>IV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Обеспечивающая подпрограмма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Обеспечение деятельности администратора муниципальной программы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38. </w:t>
      </w:r>
      <w:r w:rsidRPr="00E5603B">
        <w:rPr>
          <w:rFonts w:ascii="Arial" w:hAnsi="Arial" w:cs="Arial"/>
          <w:sz w:val="24"/>
          <w:szCs w:val="24"/>
        </w:rPr>
        <w:t xml:space="preserve"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</w:t>
      </w:r>
      <w:r>
        <w:rPr>
          <w:rFonts w:ascii="Arial" w:hAnsi="Arial" w:cs="Arial"/>
          <w:sz w:val="24"/>
          <w:szCs w:val="24"/>
        </w:rPr>
        <w:t>3</w:t>
      </w:r>
      <w:r w:rsidRPr="00E5603B">
        <w:rPr>
          <w:rFonts w:ascii="Arial" w:hAnsi="Arial" w:cs="Arial"/>
          <w:sz w:val="24"/>
          <w:szCs w:val="24"/>
        </w:rPr>
        <w:t>.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A83" w:rsidRDefault="00C64A83" w:rsidP="00C64A8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A83" w:rsidRDefault="00C64A83" w:rsidP="00C64A8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3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2"/>
        <w:gridCol w:w="1560"/>
        <w:gridCol w:w="1417"/>
        <w:gridCol w:w="1417"/>
        <w:gridCol w:w="1417"/>
      </w:tblGrid>
      <w:tr w:rsidR="008963A3" w:rsidRPr="00E5603B" w:rsidTr="00C7079F">
        <w:tc>
          <w:tcPr>
            <w:tcW w:w="675" w:type="dxa"/>
            <w:vMerge w:val="restart"/>
            <w:vAlign w:val="center"/>
          </w:tcPr>
          <w:p w:rsidR="008963A3" w:rsidRPr="00E5603B" w:rsidRDefault="008963A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8963A3" w:rsidRPr="00E5603B" w:rsidRDefault="008963A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53" w:type="dxa"/>
            <w:gridSpan w:val="5"/>
            <w:vAlign w:val="center"/>
          </w:tcPr>
          <w:p w:rsidR="008963A3" w:rsidRPr="00E5603B" w:rsidRDefault="008963A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</w:tr>
      <w:tr w:rsidR="008963A3" w:rsidRPr="00E5603B" w:rsidTr="008963A3">
        <w:tc>
          <w:tcPr>
            <w:tcW w:w="675" w:type="dxa"/>
            <w:vMerge/>
            <w:vAlign w:val="center"/>
          </w:tcPr>
          <w:p w:rsidR="008963A3" w:rsidRPr="00E5603B" w:rsidRDefault="008963A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963A3" w:rsidRPr="00E5603B" w:rsidRDefault="008963A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963A3" w:rsidRPr="00E5603B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8963A3"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8963A3" w:rsidRPr="00E5603B" w:rsidRDefault="008963A3" w:rsidP="008E5D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E5DBE">
              <w:rPr>
                <w:rFonts w:ascii="Arial" w:hAnsi="Arial" w:cs="Arial"/>
                <w:sz w:val="20"/>
                <w:szCs w:val="20"/>
              </w:rPr>
              <w:t>3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8963A3" w:rsidRPr="00E5603B" w:rsidRDefault="008963A3" w:rsidP="008E5D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E5DBE">
              <w:rPr>
                <w:rFonts w:ascii="Arial" w:hAnsi="Arial" w:cs="Arial"/>
                <w:sz w:val="20"/>
                <w:szCs w:val="20"/>
              </w:rPr>
              <w:t>4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8963A3" w:rsidRPr="00E5603B" w:rsidRDefault="008963A3" w:rsidP="008E5D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E5DB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8963A3" w:rsidRPr="00E5603B" w:rsidRDefault="008963A3" w:rsidP="008E5D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E5DB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8963A3" w:rsidRPr="00E5603B" w:rsidTr="008963A3">
        <w:tc>
          <w:tcPr>
            <w:tcW w:w="675" w:type="dxa"/>
            <w:vAlign w:val="center"/>
          </w:tcPr>
          <w:p w:rsidR="008963A3" w:rsidRPr="00E5603B" w:rsidRDefault="008963A3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963A3" w:rsidRPr="00E5603B" w:rsidRDefault="008963A3" w:rsidP="00C62C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администратора муниципальной программы</w:t>
            </w:r>
          </w:p>
        </w:tc>
        <w:tc>
          <w:tcPr>
            <w:tcW w:w="1842" w:type="dxa"/>
            <w:vAlign w:val="center"/>
          </w:tcPr>
          <w:p w:rsidR="008963A3" w:rsidRPr="002D7553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7 163,090</w:t>
            </w:r>
          </w:p>
        </w:tc>
        <w:tc>
          <w:tcPr>
            <w:tcW w:w="1560" w:type="dxa"/>
            <w:vAlign w:val="center"/>
          </w:tcPr>
          <w:p w:rsidR="008963A3" w:rsidRPr="002D7553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7 163,090</w:t>
            </w:r>
          </w:p>
        </w:tc>
        <w:tc>
          <w:tcPr>
            <w:tcW w:w="1417" w:type="dxa"/>
            <w:vAlign w:val="center"/>
          </w:tcPr>
          <w:p w:rsidR="008963A3" w:rsidRPr="002D7553" w:rsidRDefault="008E5DBE" w:rsidP="00C62C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7 163,090</w:t>
            </w:r>
          </w:p>
        </w:tc>
        <w:tc>
          <w:tcPr>
            <w:tcW w:w="1417" w:type="dxa"/>
          </w:tcPr>
          <w:p w:rsidR="008E5DBE" w:rsidRDefault="008E5DBE" w:rsidP="008963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5DBE" w:rsidRDefault="008E5DBE" w:rsidP="008963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963A3" w:rsidRPr="002D7553" w:rsidRDefault="008E5DBE" w:rsidP="008963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7 163,090</w:t>
            </w:r>
          </w:p>
        </w:tc>
        <w:tc>
          <w:tcPr>
            <w:tcW w:w="1417" w:type="dxa"/>
          </w:tcPr>
          <w:p w:rsidR="008963A3" w:rsidRDefault="008963A3" w:rsidP="00AC50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5DBE" w:rsidRDefault="008E5DBE" w:rsidP="00AC50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5DBE" w:rsidRPr="002D7553" w:rsidRDefault="008E5DBE" w:rsidP="00AC50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7 163,090</w:t>
            </w:r>
          </w:p>
        </w:tc>
      </w:tr>
    </w:tbl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171BC7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Силами сотрудников администратора муниципальной программы осуществляются административные мероприятия, не требующие бюджетных ассигнований и направленные на реализацию муниципальной программы в целом.</w:t>
      </w:r>
    </w:p>
    <w:p w:rsidR="00C64A83" w:rsidRPr="00171BC7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Административные мероприятия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Pr="00E5603B">
        <w:rPr>
          <w:rFonts w:ascii="Arial" w:hAnsi="Arial" w:cs="Arial"/>
          <w:sz w:val="24"/>
          <w:szCs w:val="24"/>
        </w:rPr>
        <w:t>В рамках обеспечивающей подпрограммы предусмотрено выполнение следующих административных мероприятий: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административное мероприятие «П</w:t>
      </w:r>
      <w:r w:rsidRPr="00E5603B">
        <w:rPr>
          <w:rFonts w:ascii="Arial" w:hAnsi="Arial" w:cs="Arial"/>
          <w:sz w:val="24"/>
          <w:szCs w:val="24"/>
        </w:rPr>
        <w:t xml:space="preserve">овышение квалификации сотрудников финансового отдела Администрации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административное мероприятие</w:t>
      </w:r>
      <w:r w:rsidRPr="00E56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«Обеспечение</w:t>
      </w:r>
      <w:r w:rsidRPr="00E5603B">
        <w:rPr>
          <w:rFonts w:ascii="Arial" w:hAnsi="Arial" w:cs="Arial"/>
          <w:sz w:val="24"/>
          <w:szCs w:val="24"/>
        </w:rPr>
        <w:t xml:space="preserve"> профессиональной переподготовки сотрудников финансового отдела Администрации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  <w:r w:rsidRPr="00E5603B">
        <w:rPr>
          <w:rFonts w:ascii="Arial" w:hAnsi="Arial" w:cs="Arial"/>
          <w:sz w:val="24"/>
          <w:szCs w:val="24"/>
        </w:rPr>
        <w:t>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</w:t>
      </w:r>
      <w:r w:rsidRPr="00E5603B">
        <w:rPr>
          <w:rFonts w:ascii="Arial" w:hAnsi="Arial" w:cs="Arial"/>
          <w:sz w:val="24"/>
          <w:szCs w:val="24"/>
        </w:rPr>
        <w:t xml:space="preserve">Выполнение административного мероприятия «Повышение квалификации сотрудников финансового отдела Администрации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района» оценивается с помощью показателя - количество сотрудников финансового отдела Администрации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района, прошедших курсы повышения квалификации.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</w:t>
      </w:r>
      <w:r w:rsidRPr="00E5603B">
        <w:rPr>
          <w:rFonts w:ascii="Arial" w:hAnsi="Arial" w:cs="Arial"/>
          <w:sz w:val="24"/>
          <w:szCs w:val="24"/>
        </w:rPr>
        <w:t>Выполнение административного мероприятия «</w:t>
      </w:r>
      <w:r>
        <w:rPr>
          <w:rFonts w:ascii="Arial" w:hAnsi="Arial" w:cs="Arial"/>
          <w:sz w:val="24"/>
          <w:szCs w:val="24"/>
        </w:rPr>
        <w:t>Обеспечение</w:t>
      </w:r>
      <w:r w:rsidRPr="00E5603B">
        <w:rPr>
          <w:rFonts w:ascii="Arial" w:hAnsi="Arial" w:cs="Arial"/>
          <w:sz w:val="24"/>
          <w:szCs w:val="24"/>
        </w:rPr>
        <w:t xml:space="preserve"> профессиональной переподготовки» оценивается с помощью показателя – количество сотрудников финансового отдела Администрации </w:t>
      </w:r>
      <w:proofErr w:type="spellStart"/>
      <w:r w:rsidRPr="00E5603B">
        <w:rPr>
          <w:rFonts w:ascii="Arial" w:hAnsi="Arial" w:cs="Arial"/>
          <w:sz w:val="24"/>
          <w:szCs w:val="24"/>
        </w:rPr>
        <w:t>Зубцовского</w:t>
      </w:r>
      <w:proofErr w:type="spellEnd"/>
      <w:r w:rsidRPr="00E5603B">
        <w:rPr>
          <w:rFonts w:ascii="Arial" w:hAnsi="Arial" w:cs="Arial"/>
          <w:sz w:val="24"/>
          <w:szCs w:val="24"/>
        </w:rPr>
        <w:t xml:space="preserve"> района, прошедших профессиональную переподготовку.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</w:t>
      </w:r>
      <w:r w:rsidRPr="00E5603B">
        <w:rPr>
          <w:rFonts w:ascii="Arial" w:hAnsi="Arial" w:cs="Arial"/>
          <w:sz w:val="24"/>
          <w:szCs w:val="24"/>
        </w:rPr>
        <w:t xml:space="preserve"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 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Раздел </w:t>
      </w:r>
      <w:r w:rsidRPr="00E5603B">
        <w:rPr>
          <w:rFonts w:ascii="Arial" w:hAnsi="Arial" w:cs="Arial"/>
          <w:sz w:val="24"/>
          <w:szCs w:val="24"/>
          <w:lang w:val="en-US"/>
        </w:rPr>
        <w:t>V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Механизм управления </w:t>
      </w:r>
      <w:r>
        <w:rPr>
          <w:rFonts w:ascii="Arial" w:hAnsi="Arial" w:cs="Arial"/>
          <w:sz w:val="24"/>
          <w:szCs w:val="24"/>
        </w:rPr>
        <w:t xml:space="preserve">реализацией муниципальной программы </w:t>
      </w:r>
      <w:r w:rsidRPr="00E5603B">
        <w:rPr>
          <w:rFonts w:ascii="Arial" w:hAnsi="Arial" w:cs="Arial"/>
          <w:sz w:val="24"/>
          <w:szCs w:val="24"/>
        </w:rPr>
        <w:t>и мониторинга реализации муниципальной программы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</w:t>
      </w:r>
    </w:p>
    <w:p w:rsidR="00C64A83" w:rsidRPr="00E5603B" w:rsidRDefault="00C64A83" w:rsidP="00C64A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Управление реализацией муниципальной программы</w:t>
      </w:r>
    </w:p>
    <w:p w:rsidR="00C64A83" w:rsidRPr="00E5603B" w:rsidRDefault="00C64A83" w:rsidP="00C6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44. </w:t>
      </w:r>
      <w:r w:rsidRPr="00E5603B">
        <w:rPr>
          <w:rFonts w:ascii="Arial" w:hAnsi="Arial" w:cs="Arial"/>
          <w:sz w:val="24"/>
          <w:szCs w:val="24"/>
        </w:rPr>
        <w:t>Управление реализацией муниципальной программы предусматривает: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а) распределение работы по реализации муниципальной программы между </w:t>
      </w:r>
      <w:r>
        <w:rPr>
          <w:rFonts w:ascii="Arial" w:hAnsi="Arial" w:cs="Arial"/>
          <w:sz w:val="24"/>
          <w:szCs w:val="24"/>
        </w:rPr>
        <w:t>структурными подразделениями</w:t>
      </w:r>
      <w:r w:rsidRPr="00E5603B">
        <w:rPr>
          <w:rFonts w:ascii="Arial" w:hAnsi="Arial" w:cs="Arial"/>
          <w:sz w:val="24"/>
          <w:szCs w:val="24"/>
        </w:rPr>
        <w:t xml:space="preserve"> администраторами муниципальной программы;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lastRenderedPageBreak/>
        <w:t>б) оперативное принятие решений, обеспечение согласованности взаимодействия всех структурных подразделений администратора муниципальной программы</w:t>
      </w:r>
      <w:r>
        <w:rPr>
          <w:rFonts w:ascii="Arial" w:hAnsi="Arial" w:cs="Arial"/>
          <w:sz w:val="24"/>
          <w:szCs w:val="24"/>
        </w:rPr>
        <w:t xml:space="preserve"> при реализации муниципальной программы</w:t>
      </w:r>
      <w:r w:rsidRPr="00E5603B">
        <w:rPr>
          <w:rFonts w:ascii="Arial" w:hAnsi="Arial" w:cs="Arial"/>
          <w:sz w:val="24"/>
          <w:szCs w:val="24"/>
        </w:rPr>
        <w:t>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в) учет, контроль и анализ реализации муниципальной программы.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 </w:t>
      </w:r>
      <w:r w:rsidRPr="00E5603B">
        <w:rPr>
          <w:rFonts w:ascii="Arial" w:hAnsi="Arial" w:cs="Arial"/>
          <w:sz w:val="24"/>
          <w:szCs w:val="24"/>
        </w:rP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 </w:t>
      </w:r>
      <w:r w:rsidR="00C7079F" w:rsidRPr="00C7079F">
        <w:rPr>
          <w:rFonts w:ascii="Arial" w:hAnsi="Arial" w:cs="Arial"/>
          <w:sz w:val="24"/>
          <w:szCs w:val="24"/>
        </w:rPr>
        <w:t>В срок до 1 марта</w:t>
      </w:r>
      <w:r w:rsidRPr="00E5603B">
        <w:rPr>
          <w:rFonts w:ascii="Arial" w:hAnsi="Arial" w:cs="Arial"/>
          <w:sz w:val="24"/>
          <w:szCs w:val="24"/>
        </w:rPr>
        <w:t xml:space="preserve"> администратор муниципальной программы осуществляет разработку ежегодного плана реализации муниципальной программы.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 xml:space="preserve">Подраздел </w:t>
      </w:r>
      <w:r w:rsidRPr="00E5603B">
        <w:rPr>
          <w:rFonts w:ascii="Arial" w:hAnsi="Arial" w:cs="Arial"/>
          <w:sz w:val="24"/>
          <w:szCs w:val="24"/>
          <w:lang w:val="en-US"/>
        </w:rPr>
        <w:t>II</w:t>
      </w:r>
    </w:p>
    <w:p w:rsidR="00C64A83" w:rsidRPr="00E5603B" w:rsidRDefault="00C64A83" w:rsidP="00C64A8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5603B">
        <w:rPr>
          <w:rFonts w:ascii="Arial" w:hAnsi="Arial" w:cs="Arial"/>
          <w:sz w:val="24"/>
          <w:szCs w:val="24"/>
        </w:rPr>
        <w:t>Мониторинг реализации муниципальной программы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 </w:t>
      </w:r>
      <w:r w:rsidRPr="00E5603B">
        <w:rPr>
          <w:rFonts w:ascii="Arial" w:hAnsi="Arial" w:cs="Arial"/>
          <w:sz w:val="24"/>
          <w:szCs w:val="24"/>
        </w:rPr>
        <w:t>Мониторинг реализации муниципальной программы в течение всего периода ее реализации осуществляет администратор муниципальной программы.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</w:t>
      </w:r>
      <w:r w:rsidRPr="00E5603B">
        <w:rPr>
          <w:rFonts w:ascii="Arial" w:hAnsi="Arial" w:cs="Arial"/>
          <w:sz w:val="24"/>
          <w:szCs w:val="24"/>
        </w:rPr>
        <w:t>Мониторинг реализации муниципальной программы предусматривает:</w:t>
      </w:r>
    </w:p>
    <w:p w:rsidR="00C64A83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E5603B">
        <w:rPr>
          <w:rFonts w:ascii="Arial" w:hAnsi="Arial" w:cs="Arial"/>
          <w:sz w:val="24"/>
          <w:szCs w:val="24"/>
        </w:rPr>
        <w:t>формирование и согласование отчета о реализации муниципальной прогр</w:t>
      </w:r>
      <w:r>
        <w:rPr>
          <w:rFonts w:ascii="Arial" w:hAnsi="Arial" w:cs="Arial"/>
          <w:sz w:val="24"/>
          <w:szCs w:val="24"/>
        </w:rPr>
        <w:t>аммы за отчетный финансовый год;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формирование и утверждение годового доклада о ходе реализации и об оценке эффективности муниципальной программы.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Pr="00E5603B">
        <w:rPr>
          <w:rFonts w:ascii="Arial" w:hAnsi="Arial" w:cs="Arial"/>
          <w:sz w:val="24"/>
          <w:szCs w:val="24"/>
        </w:rPr>
        <w:t>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 </w:t>
      </w:r>
      <w:r w:rsidRPr="00E5603B">
        <w:rPr>
          <w:rFonts w:ascii="Arial" w:hAnsi="Arial" w:cs="Arial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E5603B">
        <w:rPr>
          <w:rFonts w:ascii="Arial" w:hAnsi="Arial" w:cs="Arial"/>
          <w:sz w:val="24"/>
          <w:szCs w:val="24"/>
        </w:rPr>
        <w:t xml:space="preserve">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C64A83" w:rsidRPr="00E5603B" w:rsidRDefault="00C64A83" w:rsidP="00C64A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E5603B">
        <w:rPr>
          <w:rFonts w:ascii="Arial" w:hAnsi="Arial" w:cs="Arial"/>
          <w:sz w:val="24"/>
          <w:szCs w:val="24"/>
        </w:rPr>
        <w:t xml:space="preserve"> оценку эффективности реализации муниципальной программы за отчетный финансовый год.</w:t>
      </w:r>
    </w:p>
    <w:p w:rsidR="00C64A83" w:rsidRPr="00E5603B" w:rsidRDefault="00C7079F" w:rsidP="00C64A8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51</w:t>
      </w:r>
      <w:r w:rsidR="00C64A83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r w:rsidR="00C64A83" w:rsidRPr="00E5603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В срок </w:t>
      </w:r>
      <w:r w:rsidR="00C64A83" w:rsidRPr="00C7079F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до 01 апреля</w:t>
      </w:r>
      <w:r w:rsidR="00C64A83" w:rsidRPr="00E5603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года, следующего за отчетным годом, администратор муниципальной программы представляет</w:t>
      </w:r>
      <w:r w:rsidR="00C64A83" w:rsidRPr="00E5603B">
        <w:rPr>
          <w:rFonts w:ascii="Arial" w:hAnsi="Arial" w:cs="Arial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="00C64A83" w:rsidRPr="00E5603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в электронном виде и на бумажном носителе управляющему делами Администрации </w:t>
      </w:r>
      <w:proofErr w:type="spellStart"/>
      <w:r w:rsidR="00C64A83" w:rsidRPr="00E5603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Зубцовского</w:t>
      </w:r>
      <w:proofErr w:type="spellEnd"/>
      <w:r w:rsidR="00C64A83" w:rsidRPr="00E5603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района для формирования сводного годового доклада Главе Администрации </w:t>
      </w:r>
      <w:proofErr w:type="spellStart"/>
      <w:r w:rsidR="00C64A83" w:rsidRPr="00E5603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Зубцовского</w:t>
      </w:r>
      <w:proofErr w:type="spellEnd"/>
      <w:r w:rsidR="00C64A83" w:rsidRPr="00E5603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района о ходе реализации и об оценке эффективности муниципальных программ за год.</w:t>
      </w:r>
    </w:p>
    <w:p w:rsidR="00C64A83" w:rsidRPr="000C6C06" w:rsidRDefault="00C7079F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52</w:t>
      </w:r>
      <w:r w:rsidR="00C64A83">
        <w:rPr>
          <w:rFonts w:ascii="Arial" w:hAnsi="Arial" w:cs="Arial"/>
          <w:b w:val="0"/>
          <w:sz w:val="24"/>
          <w:szCs w:val="24"/>
        </w:rPr>
        <w:t xml:space="preserve">. </w:t>
      </w:r>
      <w:r w:rsidR="00C64A83" w:rsidRPr="00E5603B">
        <w:rPr>
          <w:rFonts w:ascii="Arial" w:hAnsi="Arial" w:cs="Arial"/>
          <w:b w:val="0"/>
          <w:sz w:val="24"/>
          <w:szCs w:val="24"/>
        </w:rPr>
        <w:t>Оценка эффективности реализации муниципальной программы осуществляется администратором муниципальной программы в соответствии с Методикой оценки эффективности реализации муниципальной программы.</w:t>
      </w: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Pr="000C6C06" w:rsidRDefault="007175D4" w:rsidP="00C64A8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175D4" w:rsidRDefault="007175D4" w:rsidP="007175D4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7175D4" w:rsidSect="007175D4">
          <w:footerReference w:type="default" r:id="rId9"/>
          <w:pgSz w:w="11906" w:h="16838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RANGE!A1:AJ105"/>
      <w:bookmarkEnd w:id="1"/>
      <w:r w:rsidRPr="004D2A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AF7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AF7">
        <w:rPr>
          <w:rFonts w:ascii="Arial" w:eastAsia="Times New Roman" w:hAnsi="Arial" w:cs="Arial"/>
          <w:sz w:val="20"/>
          <w:szCs w:val="20"/>
          <w:lang w:eastAsia="ru-RU"/>
        </w:rPr>
        <w:t>«Управление муниципальными финансами и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AF7">
        <w:rPr>
          <w:rFonts w:ascii="Arial" w:eastAsia="Times New Roman" w:hAnsi="Arial" w:cs="Arial"/>
          <w:sz w:val="20"/>
          <w:szCs w:val="20"/>
          <w:lang w:eastAsia="ru-RU"/>
        </w:rPr>
        <w:t xml:space="preserve">совершенствование налоговой политики 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D2AF7">
        <w:rPr>
          <w:rFonts w:ascii="Arial" w:eastAsia="Times New Roman" w:hAnsi="Arial" w:cs="Arial"/>
          <w:sz w:val="20"/>
          <w:szCs w:val="20"/>
          <w:lang w:eastAsia="ru-RU"/>
        </w:rPr>
        <w:t>Зубцовского</w:t>
      </w:r>
      <w:proofErr w:type="spellEnd"/>
      <w:r w:rsidRPr="004D2AF7">
        <w:rPr>
          <w:rFonts w:ascii="Arial" w:eastAsia="Times New Roman" w:hAnsi="Arial" w:cs="Arial"/>
          <w:sz w:val="20"/>
          <w:szCs w:val="20"/>
          <w:lang w:eastAsia="ru-RU"/>
        </w:rPr>
        <w:t xml:space="preserve"> р</w:t>
      </w:r>
      <w:r w:rsidR="0025458E">
        <w:rPr>
          <w:rFonts w:ascii="Arial" w:eastAsia="Times New Roman" w:hAnsi="Arial" w:cs="Arial"/>
          <w:sz w:val="20"/>
          <w:szCs w:val="20"/>
          <w:lang w:eastAsia="ru-RU"/>
        </w:rPr>
        <w:t xml:space="preserve">айона Тверской </w:t>
      </w:r>
      <w:proofErr w:type="gramStart"/>
      <w:r w:rsidR="0025458E">
        <w:rPr>
          <w:rFonts w:ascii="Arial" w:eastAsia="Times New Roman" w:hAnsi="Arial" w:cs="Arial"/>
          <w:sz w:val="20"/>
          <w:szCs w:val="20"/>
          <w:lang w:eastAsia="ru-RU"/>
        </w:rPr>
        <w:t>области»  на</w:t>
      </w:r>
      <w:proofErr w:type="gramEnd"/>
      <w:r w:rsidR="0025458E">
        <w:rPr>
          <w:rFonts w:ascii="Arial" w:eastAsia="Times New Roman" w:hAnsi="Arial" w:cs="Arial"/>
          <w:sz w:val="20"/>
          <w:szCs w:val="20"/>
          <w:lang w:eastAsia="ru-RU"/>
        </w:rPr>
        <w:t xml:space="preserve"> 2022</w:t>
      </w:r>
      <w:r w:rsidRPr="004D2AF7">
        <w:rPr>
          <w:rFonts w:ascii="Arial" w:eastAsia="Times New Roman" w:hAnsi="Arial" w:cs="Arial"/>
          <w:sz w:val="20"/>
          <w:szCs w:val="20"/>
          <w:lang w:eastAsia="ru-RU"/>
        </w:rPr>
        <w:t>-202</w:t>
      </w:r>
      <w:r w:rsidR="0025458E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4D2AF7">
        <w:rPr>
          <w:rFonts w:ascii="Arial" w:eastAsia="Times New Roman" w:hAnsi="Arial" w:cs="Arial"/>
          <w:sz w:val="20"/>
          <w:szCs w:val="20"/>
          <w:lang w:eastAsia="ru-RU"/>
        </w:rPr>
        <w:t xml:space="preserve"> годы</w:t>
      </w:r>
    </w:p>
    <w:p w:rsidR="00A907C7" w:rsidRPr="00501BFA" w:rsidRDefault="00A907C7" w:rsidP="00A907C7">
      <w:pPr>
        <w:shd w:val="clear" w:color="auto" w:fill="FFFFFF"/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:rsidR="00A907C7" w:rsidRPr="004D2AF7" w:rsidRDefault="00A907C7" w:rsidP="00A907C7">
      <w:pPr>
        <w:shd w:val="clear" w:color="auto" w:fill="FFFFFF"/>
        <w:spacing w:after="0" w:line="288" w:lineRule="auto"/>
        <w:jc w:val="center"/>
        <w:rPr>
          <w:rFonts w:ascii="Arial" w:hAnsi="Arial" w:cs="Arial"/>
          <w:sz w:val="20"/>
          <w:szCs w:val="20"/>
        </w:rPr>
      </w:pPr>
    </w:p>
    <w:p w:rsidR="00A907C7" w:rsidRPr="004D2AF7" w:rsidRDefault="00A907C7" w:rsidP="00A907C7">
      <w:pPr>
        <w:shd w:val="clear" w:color="auto" w:fill="FFFFFF"/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>Характеристика</w:t>
      </w:r>
    </w:p>
    <w:p w:rsidR="00A907C7" w:rsidRPr="004D2AF7" w:rsidRDefault="00A907C7" w:rsidP="00A907C7">
      <w:pPr>
        <w:shd w:val="clear" w:color="auto" w:fill="FFFFFF"/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 xml:space="preserve">основных </w:t>
      </w:r>
      <w:proofErr w:type="gramStart"/>
      <w:r w:rsidRPr="004D2AF7">
        <w:rPr>
          <w:rFonts w:ascii="Arial" w:hAnsi="Arial" w:cs="Arial"/>
          <w:sz w:val="20"/>
          <w:szCs w:val="20"/>
        </w:rPr>
        <w:t>показателей  муниципальной</w:t>
      </w:r>
      <w:proofErr w:type="gramEnd"/>
      <w:r w:rsidRPr="004D2AF7">
        <w:rPr>
          <w:rFonts w:ascii="Arial" w:hAnsi="Arial" w:cs="Arial"/>
          <w:sz w:val="20"/>
          <w:szCs w:val="20"/>
        </w:rPr>
        <w:t xml:space="preserve"> программы </w:t>
      </w:r>
      <w:proofErr w:type="spellStart"/>
      <w:r w:rsidR="009718CB">
        <w:rPr>
          <w:rFonts w:ascii="Arial" w:hAnsi="Arial" w:cs="Arial"/>
          <w:sz w:val="20"/>
          <w:szCs w:val="20"/>
        </w:rPr>
        <w:t>Зубцовского</w:t>
      </w:r>
      <w:proofErr w:type="spellEnd"/>
      <w:r w:rsidR="009718CB">
        <w:rPr>
          <w:rFonts w:ascii="Arial" w:hAnsi="Arial" w:cs="Arial"/>
          <w:sz w:val="20"/>
          <w:szCs w:val="20"/>
        </w:rPr>
        <w:t xml:space="preserve"> муниципального района  </w:t>
      </w:r>
      <w:r w:rsidRPr="004D2AF7">
        <w:rPr>
          <w:rFonts w:ascii="Arial" w:hAnsi="Arial" w:cs="Arial"/>
          <w:sz w:val="20"/>
          <w:szCs w:val="20"/>
        </w:rPr>
        <w:t xml:space="preserve">Тверской области 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 xml:space="preserve">«Управление муниципальными </w:t>
      </w:r>
      <w:proofErr w:type="gramStart"/>
      <w:r w:rsidRPr="004D2AF7">
        <w:rPr>
          <w:rFonts w:ascii="Arial" w:hAnsi="Arial" w:cs="Arial"/>
          <w:sz w:val="20"/>
          <w:szCs w:val="20"/>
        </w:rPr>
        <w:t>финансами  и</w:t>
      </w:r>
      <w:proofErr w:type="gramEnd"/>
      <w:r w:rsidRPr="004D2AF7">
        <w:rPr>
          <w:rFonts w:ascii="Arial" w:hAnsi="Arial" w:cs="Arial"/>
          <w:sz w:val="20"/>
          <w:szCs w:val="20"/>
        </w:rPr>
        <w:t xml:space="preserve"> совершенствование налоговой политики </w:t>
      </w:r>
      <w:proofErr w:type="spellStart"/>
      <w:r w:rsidRPr="004D2AF7">
        <w:rPr>
          <w:rFonts w:ascii="Arial" w:hAnsi="Arial" w:cs="Arial"/>
          <w:sz w:val="20"/>
          <w:szCs w:val="20"/>
        </w:rPr>
        <w:t>Зубцовского</w:t>
      </w:r>
      <w:proofErr w:type="spellEnd"/>
      <w:r w:rsidRPr="004D2AF7">
        <w:rPr>
          <w:rFonts w:ascii="Arial" w:hAnsi="Arial" w:cs="Arial"/>
          <w:sz w:val="20"/>
          <w:szCs w:val="20"/>
        </w:rPr>
        <w:t xml:space="preserve"> района Тверской области»  на 20</w:t>
      </w:r>
      <w:r w:rsidR="0025458E">
        <w:rPr>
          <w:rFonts w:ascii="Arial" w:hAnsi="Arial" w:cs="Arial"/>
          <w:sz w:val="20"/>
          <w:szCs w:val="20"/>
        </w:rPr>
        <w:t>22</w:t>
      </w:r>
      <w:r w:rsidRPr="004D2AF7">
        <w:rPr>
          <w:rFonts w:ascii="Arial" w:hAnsi="Arial" w:cs="Arial"/>
          <w:sz w:val="20"/>
          <w:szCs w:val="20"/>
        </w:rPr>
        <w:t>-202</w:t>
      </w:r>
      <w:r w:rsidR="0025458E">
        <w:rPr>
          <w:rFonts w:ascii="Arial" w:hAnsi="Arial" w:cs="Arial"/>
          <w:sz w:val="20"/>
          <w:szCs w:val="20"/>
        </w:rPr>
        <w:t>6</w:t>
      </w:r>
      <w:r w:rsidRPr="004D2AF7">
        <w:rPr>
          <w:rFonts w:ascii="Arial" w:hAnsi="Arial" w:cs="Arial"/>
          <w:sz w:val="20"/>
          <w:szCs w:val="20"/>
        </w:rPr>
        <w:t xml:space="preserve"> годы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>Принятые обозначения и сокращения: 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 xml:space="preserve">1. Муниципальная программа - муниципальная программа </w:t>
      </w:r>
      <w:proofErr w:type="spellStart"/>
      <w:r w:rsidR="009718CB">
        <w:rPr>
          <w:rFonts w:ascii="Arial" w:hAnsi="Arial" w:cs="Arial"/>
          <w:sz w:val="20"/>
          <w:szCs w:val="20"/>
        </w:rPr>
        <w:t>Зубцовского</w:t>
      </w:r>
      <w:proofErr w:type="spellEnd"/>
      <w:r w:rsidR="009718CB">
        <w:rPr>
          <w:rFonts w:ascii="Arial" w:hAnsi="Arial" w:cs="Arial"/>
          <w:sz w:val="20"/>
          <w:szCs w:val="20"/>
        </w:rPr>
        <w:t xml:space="preserve"> </w:t>
      </w:r>
      <w:r w:rsidRPr="004D2AF7">
        <w:rPr>
          <w:rFonts w:ascii="Arial" w:hAnsi="Arial" w:cs="Arial"/>
          <w:sz w:val="20"/>
          <w:szCs w:val="20"/>
        </w:rPr>
        <w:t xml:space="preserve">муниципального </w:t>
      </w:r>
      <w:r w:rsidR="009718CB">
        <w:rPr>
          <w:rFonts w:ascii="Arial" w:hAnsi="Arial" w:cs="Arial"/>
          <w:sz w:val="20"/>
          <w:szCs w:val="20"/>
        </w:rPr>
        <w:t xml:space="preserve">района </w:t>
      </w:r>
      <w:r w:rsidRPr="004D2AF7">
        <w:rPr>
          <w:rFonts w:ascii="Arial" w:hAnsi="Arial" w:cs="Arial"/>
          <w:sz w:val="20"/>
          <w:szCs w:val="20"/>
        </w:rPr>
        <w:t xml:space="preserve">Тверской области «Управление муниципальными финансами и совершенствование налоговой политики </w:t>
      </w:r>
      <w:proofErr w:type="spellStart"/>
      <w:r w:rsidRPr="004D2AF7">
        <w:rPr>
          <w:rFonts w:ascii="Arial" w:hAnsi="Arial" w:cs="Arial"/>
          <w:sz w:val="20"/>
          <w:szCs w:val="20"/>
        </w:rPr>
        <w:t>Зубцовского</w:t>
      </w:r>
      <w:proofErr w:type="spellEnd"/>
      <w:r w:rsidRPr="004D2AF7">
        <w:rPr>
          <w:rFonts w:ascii="Arial" w:hAnsi="Arial" w:cs="Arial"/>
          <w:sz w:val="20"/>
          <w:szCs w:val="20"/>
        </w:rPr>
        <w:t xml:space="preserve"> района Тверской области» на 20</w:t>
      </w:r>
      <w:r w:rsidR="0025458E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-202</w:t>
      </w:r>
      <w:r w:rsidR="0025458E">
        <w:rPr>
          <w:rFonts w:ascii="Arial" w:hAnsi="Arial" w:cs="Arial"/>
          <w:sz w:val="20"/>
          <w:szCs w:val="20"/>
        </w:rPr>
        <w:t>6</w:t>
      </w:r>
      <w:r w:rsidRPr="004D2AF7">
        <w:rPr>
          <w:rFonts w:ascii="Arial" w:hAnsi="Arial" w:cs="Arial"/>
          <w:sz w:val="20"/>
          <w:szCs w:val="20"/>
        </w:rPr>
        <w:t xml:space="preserve"> годы;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 xml:space="preserve">2. Цель - цель муниципальной программы </w:t>
      </w:r>
      <w:proofErr w:type="spellStart"/>
      <w:r w:rsidR="009718CB">
        <w:rPr>
          <w:rFonts w:ascii="Arial" w:hAnsi="Arial" w:cs="Arial"/>
          <w:sz w:val="20"/>
          <w:szCs w:val="20"/>
        </w:rPr>
        <w:t>Зубцовского</w:t>
      </w:r>
      <w:proofErr w:type="spellEnd"/>
      <w:r w:rsidR="009718CB">
        <w:rPr>
          <w:rFonts w:ascii="Arial" w:hAnsi="Arial" w:cs="Arial"/>
          <w:sz w:val="20"/>
          <w:szCs w:val="20"/>
        </w:rPr>
        <w:t xml:space="preserve"> </w:t>
      </w:r>
      <w:r w:rsidRPr="004D2AF7">
        <w:rPr>
          <w:rFonts w:ascii="Arial" w:hAnsi="Arial" w:cs="Arial"/>
          <w:sz w:val="20"/>
          <w:szCs w:val="20"/>
        </w:rPr>
        <w:t xml:space="preserve">муниципального </w:t>
      </w:r>
      <w:proofErr w:type="gramStart"/>
      <w:r w:rsidR="009718CB">
        <w:rPr>
          <w:rFonts w:ascii="Arial" w:hAnsi="Arial" w:cs="Arial"/>
          <w:sz w:val="20"/>
          <w:szCs w:val="20"/>
        </w:rPr>
        <w:t xml:space="preserve">района </w:t>
      </w:r>
      <w:r w:rsidR="00E7657A">
        <w:rPr>
          <w:rFonts w:ascii="Arial" w:hAnsi="Arial" w:cs="Arial"/>
          <w:sz w:val="20"/>
          <w:szCs w:val="20"/>
        </w:rPr>
        <w:t xml:space="preserve"> Тверской</w:t>
      </w:r>
      <w:proofErr w:type="gramEnd"/>
      <w:r w:rsidR="00E7657A">
        <w:rPr>
          <w:rFonts w:ascii="Arial" w:hAnsi="Arial" w:cs="Arial"/>
          <w:sz w:val="20"/>
          <w:szCs w:val="20"/>
        </w:rPr>
        <w:t xml:space="preserve"> области </w:t>
      </w:r>
    </w:p>
    <w:p w:rsidR="00A907C7" w:rsidRPr="00501BFA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2AF7">
        <w:rPr>
          <w:rFonts w:ascii="Arial" w:hAnsi="Arial" w:cs="Arial"/>
          <w:sz w:val="20"/>
          <w:szCs w:val="20"/>
        </w:rPr>
        <w:t xml:space="preserve">3.Подпрограмма – подпрограмма муниципальной программы </w:t>
      </w:r>
      <w:proofErr w:type="spellStart"/>
      <w:r w:rsidR="00E7657A">
        <w:rPr>
          <w:rFonts w:ascii="Arial" w:hAnsi="Arial" w:cs="Arial"/>
          <w:sz w:val="20"/>
          <w:szCs w:val="20"/>
        </w:rPr>
        <w:t>Зубцовского</w:t>
      </w:r>
      <w:proofErr w:type="spellEnd"/>
      <w:r w:rsidR="00E7657A">
        <w:rPr>
          <w:rFonts w:ascii="Arial" w:hAnsi="Arial" w:cs="Arial"/>
          <w:sz w:val="20"/>
          <w:szCs w:val="20"/>
        </w:rPr>
        <w:t xml:space="preserve"> </w:t>
      </w:r>
      <w:r w:rsidRPr="004D2AF7">
        <w:rPr>
          <w:rFonts w:ascii="Arial" w:hAnsi="Arial" w:cs="Arial"/>
          <w:sz w:val="20"/>
          <w:szCs w:val="20"/>
        </w:rPr>
        <w:t xml:space="preserve">муниципального </w:t>
      </w:r>
      <w:r w:rsidR="00E7657A">
        <w:rPr>
          <w:rFonts w:ascii="Arial" w:hAnsi="Arial" w:cs="Arial"/>
          <w:sz w:val="20"/>
          <w:szCs w:val="20"/>
        </w:rPr>
        <w:t>района</w:t>
      </w:r>
      <w:r w:rsidRPr="004D2AF7">
        <w:rPr>
          <w:rFonts w:ascii="Arial" w:hAnsi="Arial" w:cs="Arial"/>
          <w:sz w:val="20"/>
          <w:szCs w:val="20"/>
        </w:rPr>
        <w:t xml:space="preserve"> Тверской области 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4D2AF7">
        <w:rPr>
          <w:rFonts w:ascii="Arial" w:hAnsi="Arial" w:cs="Arial"/>
          <w:sz w:val="20"/>
          <w:szCs w:val="20"/>
        </w:rPr>
        <w:t>Задача  -</w:t>
      </w:r>
      <w:proofErr w:type="gramEnd"/>
      <w:r w:rsidRPr="004D2AF7">
        <w:rPr>
          <w:rFonts w:ascii="Arial" w:hAnsi="Arial" w:cs="Arial"/>
          <w:sz w:val="20"/>
          <w:szCs w:val="20"/>
        </w:rPr>
        <w:t xml:space="preserve"> задача подпрограммы;</w:t>
      </w:r>
    </w:p>
    <w:p w:rsidR="00A907C7" w:rsidRPr="004D2AF7" w:rsidRDefault="00A907C7" w:rsidP="00A907C7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2AF7">
        <w:rPr>
          <w:rFonts w:ascii="Arial" w:hAnsi="Arial" w:cs="Arial"/>
          <w:sz w:val="20"/>
          <w:szCs w:val="20"/>
        </w:rPr>
        <w:t>4. Показатель - показатель цели (задачи).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5383"/>
        <w:gridCol w:w="1025"/>
        <w:gridCol w:w="5493"/>
        <w:gridCol w:w="1902"/>
        <w:gridCol w:w="1902"/>
      </w:tblGrid>
      <w:tr w:rsidR="00A907C7" w:rsidRPr="004D2AF7" w:rsidTr="00367F5C">
        <w:trPr>
          <w:trHeight w:val="611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получения информации для расчета значения показателя</w:t>
            </w:r>
          </w:p>
        </w:tc>
        <w:tc>
          <w:tcPr>
            <w:tcW w:w="1898" w:type="dxa"/>
            <w:shd w:val="clear" w:color="auto" w:fill="FFFFFF"/>
          </w:tcPr>
          <w:p w:rsidR="00A907C7" w:rsidRPr="004D2AF7" w:rsidRDefault="00A907C7" w:rsidP="00E7657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Соответствие показателя муниципальной программы </w:t>
            </w:r>
            <w:proofErr w:type="spellStart"/>
            <w:r w:rsidR="00E7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</w:t>
            </w:r>
            <w:r w:rsidR="00E7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Тверской области показателям, установленным указами Президента Российской Федерации 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Цель «Обеспечение эффективного управления муниципальными финансами </w:t>
            </w:r>
            <w:proofErr w:type="spellStart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Показатель 1 «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расходов на обслуживание муниципального долга </w:t>
            </w:r>
            <w:proofErr w:type="spellStart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в расходах бюджета </w:t>
            </w:r>
            <w:proofErr w:type="spellStart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или равно 10% - 1, более 10% - 0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E7657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2 «Отношение суммы просроченной кредиторской задолженности муниципальных учреждений </w:t>
            </w:r>
            <w:proofErr w:type="spellStart"/>
            <w:r w:rsidRPr="004D2AF7">
              <w:rPr>
                <w:rFonts w:ascii="Arial" w:hAnsi="Arial" w:cs="Arial"/>
                <w:sz w:val="20"/>
                <w:szCs w:val="20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sz w:val="20"/>
                <w:szCs w:val="20"/>
              </w:rPr>
              <w:t xml:space="preserve"> района к объему прогнозируемых на текущий финансовый год налоговых доходов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</w:rPr>
              <w:t xml:space="preserve"> муниципального района Тверской области</w:t>
            </w:r>
            <w:r w:rsidRPr="004D2AF7">
              <w:rPr>
                <w:rFonts w:ascii="Arial" w:hAnsi="Arial" w:cs="Arial"/>
                <w:sz w:val="20"/>
                <w:szCs w:val="20"/>
              </w:rPr>
              <w:t xml:space="preserve"> и предусмотренной дотации на сбалансированность местных бюджетов из областного бюджета Тверской области»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position w:val="-24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28"/>
                <w:sz w:val="20"/>
                <w:szCs w:val="20"/>
                <w:lang w:eastAsia="ru-RU"/>
              </w:rPr>
              <w:object w:dxaOrig="279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33pt" o:ole="">
                  <v:imagedata r:id="rId10" o:title=""/>
                </v:shape>
                <o:OLEObject Type="Embed" ProgID="Equation.3" ShapeID="_x0000_i1025" DrawAspect="Content" ObjectID="_1723280683" r:id="rId11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700" w:dyaOrig="279">
                <v:shape id="_x0000_i1026" type="#_x0000_t75" style="width:35.25pt;height:14.25pt" o:ole="">
                  <v:imagedata r:id="rId12" o:title=""/>
                </v:shape>
                <o:OLEObject Type="Embed" ProgID="Equation.3" ShapeID="_x0000_i1026" DrawAspect="Content" ObjectID="_1723280684" r:id="rId13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уровень просроченной кредиторской задолженности муниципальных учреждений местного бюджета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660" w:dyaOrig="279">
                <v:shape id="_x0000_i1027" type="#_x0000_t75" style="width:33pt;height:14.25pt" o:ole="">
                  <v:imagedata r:id="rId14" o:title=""/>
                </v:shape>
                <o:OLEObject Type="Embed" ProgID="Equation.3" ShapeID="_x0000_i1027" DrawAspect="Content" ObjectID="_1723280685" r:id="rId15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сумма просроченной кредиторской задолженности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907C7" w:rsidRPr="004D2AF7" w:rsidRDefault="00A907C7" w:rsidP="00E7657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1140" w:dyaOrig="320">
                <v:shape id="_x0000_i1028" type="#_x0000_t75" style="width:63pt;height:16.5pt" o:ole="">
                  <v:imagedata r:id="rId16" o:title=""/>
                </v:shape>
                <o:OLEObject Type="Embed" ProgID="Equation.3" ShapeID="_x0000_i1028" DrawAspect="Content" ObjectID="_1723280686" r:id="rId17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прогнозный объем на текущий финансовый год налоговых доходов бюджета </w:t>
            </w:r>
            <w:proofErr w:type="spellStart"/>
            <w:r w:rsidR="00E7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  <w:r w:rsidR="00E7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Тверской области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предусмотренных дотаций на стимулирование местных бюджетов из областного бюджета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E765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Показатель 3 «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Дефицит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район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а Тверской области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относительно утвержденного общего годового объема доходов местного бюджета за исключением утвержденного объема безвозмездных поступлений и поступлений налоговых доходов по дополнительным нормативам отчислений с учетом требований статьи 92.1 Бюджетного кодекса Российской Федерации»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или равно 10% - 1, более 10% - 0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E7657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Показатель 4 «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расходов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район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а Тверской области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отчетном году, предусмотренных в рамках муниципальных программ </w:t>
            </w:r>
            <w:proofErr w:type="spellStart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района, в общем объеме расходов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муниципального 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района Тверской области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Относительный показатель: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24"/>
                <w:sz w:val="20"/>
                <w:szCs w:val="20"/>
                <w:lang w:eastAsia="ru-RU"/>
              </w:rPr>
              <w:object w:dxaOrig="2400" w:dyaOrig="620">
                <v:shape id="_x0000_i1029" type="#_x0000_t75" style="width:120pt;height:30.75pt" o:ole="">
                  <v:imagedata r:id="rId18" o:title=""/>
                </v:shape>
                <o:OLEObject Type="Embed" ProgID="Equation.3" ShapeID="_x0000_i1029" DrawAspect="Content" ObjectID="_1723280687" r:id="rId19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800" w:dyaOrig="320">
                <v:shape id="_x0000_i1030" type="#_x0000_t75" style="width:39.75pt;height:15.75pt" o:ole="">
                  <v:imagedata r:id="rId20" o:title=""/>
                </v:shape>
                <o:OLEObject Type="Embed" ProgID="Equation.3" ShapeID="_x0000_i1030" DrawAspect="Content" ObjectID="_1723280688" r:id="rId21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доля расходов бюджета</w:t>
            </w:r>
            <w:r w:rsidR="00E76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район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а Тверской области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отчетном году, предусмотренных в рамках муниципальных программ 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660" w:dyaOrig="279">
                <v:shape id="_x0000_i1031" type="#_x0000_t75" style="width:33pt;height:14.25pt" o:ole="">
                  <v:imagedata r:id="rId22" o:title=""/>
                </v:shape>
                <o:OLEObject Type="Embed" ProgID="Equation.3" ShapeID="_x0000_i1031" DrawAspect="Content" ObjectID="_1723280689" r:id="rId23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объем расходов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район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 Тверской </w:t>
            </w:r>
            <w:proofErr w:type="gram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области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отчетном году, предусмотренных в рамках муниципальных программ </w:t>
            </w:r>
            <w:r w:rsidRPr="00EF30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A907C7" w:rsidRPr="004D2AF7" w:rsidRDefault="00A907C7" w:rsidP="00E7657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380" w:dyaOrig="279">
                <v:shape id="_x0000_i1032" type="#_x0000_t75" style="width:18.75pt;height:14.25pt" o:ole="">
                  <v:imagedata r:id="rId24" o:title=""/>
                </v:shape>
                <o:OLEObject Type="Embed" ProgID="Equation.3" ShapeID="_x0000_i1032" DrawAspect="Content" ObjectID="_1723280690" r:id="rId25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общий объем расходов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район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а Тверской области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Подпрограмма 1 «Обеспечение сбалансированности и устойчивости бюджета </w:t>
            </w:r>
            <w:proofErr w:type="spellStart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Del="008C197E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Задача 1 «Повышение эффективности планирования бюджетных ассигнований, с учетом внешних и внутренних факторов влияния на местный бюджет»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Del="008C197E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Del="008C197E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Del="008C197E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E7657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Показатель 1 «Количество  нарушений ст.92.1, 106, 107 Бюджетного кодекса Российской Федерации в ходе исполнения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район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а Тверской области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" за отчетный период»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Абсолютный показатель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Показатель 2 "Доля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района, на которые доведены лимиты бюджетных ассигнований на очередной финансовый год и плановый период, в общем количестве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24"/>
                <w:sz w:val="20"/>
                <w:szCs w:val="20"/>
                <w:lang w:eastAsia="ru-RU"/>
              </w:rPr>
              <w:object w:dxaOrig="2760" w:dyaOrig="620">
                <v:shape id="_x0000_i1033" type="#_x0000_t75" style="width:138pt;height:30.75pt" o:ole="">
                  <v:imagedata r:id="rId26" o:title=""/>
                </v:shape>
                <o:OLEObject Type="Embed" ProgID="Equation.3" ShapeID="_x0000_i1033" DrawAspect="Content" ObjectID="_1723280691" r:id="rId27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780" w:dyaOrig="320">
                <v:shape id="_x0000_i1034" type="#_x0000_t75" style="width:39pt;height:15.75pt" o:ole="">
                  <v:imagedata r:id="rId28" o:title=""/>
                </v:shape>
                <o:OLEObject Type="Embed" ProgID="Equation.3" ShapeID="_x0000_i1034" DrawAspect="Content" ObjectID="_1723280692" r:id="rId29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доля муниципальных программ 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на которые доведены лимиты бюджетных ассигнований на очередной финансовый год и плановый период;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1040" w:dyaOrig="279">
                <v:shape id="_x0000_i1035" type="#_x0000_t75" style="width:51.75pt;height:14.25pt" o:ole="">
                  <v:imagedata r:id="rId30" o:title=""/>
                </v:shape>
                <o:OLEObject Type="Embed" ProgID="Equation.3" ShapeID="_x0000_i1035" DrawAspect="Content" ObjectID="_1723280693" r:id="rId31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муниципальных программ 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на которые доведены лимиты бюджетных ассигнований на очередной финансовый год и плановый период;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4"/>
                <w:sz w:val="20"/>
                <w:szCs w:val="20"/>
                <w:lang w:eastAsia="ru-RU"/>
              </w:rPr>
              <w:object w:dxaOrig="639" w:dyaOrig="260">
                <v:shape id="_x0000_i1036" type="#_x0000_t75" style="width:32.25pt;height:12.75pt" o:ole="">
                  <v:imagedata r:id="rId32" o:title=""/>
                </v:shape>
                <o:OLEObject Type="Embed" ProgID="Equation.3" ShapeID="_x0000_i1036" DrawAspect="Content" ObjectID="_1723280694" r:id="rId33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общий количество муниципальных программ 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Задача 2 «</w:t>
            </w:r>
            <w:r w:rsidRPr="004D2A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Обеспечение эффективного управления муниципальным долгом </w:t>
            </w:r>
            <w:proofErr w:type="spellStart"/>
            <w:r w:rsidRPr="004D2A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sz w:val="20"/>
                <w:szCs w:val="20"/>
                <w:lang w:eastAsia="ru-RU"/>
              </w:rPr>
              <w:t>Показатель 1 «</w:t>
            </w:r>
            <w:r w:rsidRPr="004D2A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Объем задолженности по долговым обязательствам </w:t>
            </w:r>
            <w:proofErr w:type="spellStart"/>
            <w:r w:rsidRPr="004D2A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района, не выплаченной в отчетном году в установленные сроки»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Задача 3 «Совершенствование налоговой политики и мобилизация доходного потенциала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Показатель 1 «Доля местных актов о налогах, устанавливающих налоговые льготы по местным налогам, по которым проведен мониторинг и анализ эффективности их действия, в общем количестве местных актов о налогах, устанавливающих налоговые льготы по местным налогам»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Относительный показатель: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24"/>
                <w:sz w:val="20"/>
                <w:szCs w:val="20"/>
                <w:lang w:eastAsia="ru-RU"/>
              </w:rPr>
              <w:object w:dxaOrig="2620" w:dyaOrig="620">
                <v:shape id="_x0000_i1037" type="#_x0000_t75" style="width:131.25pt;height:30.75pt" o:ole="">
                  <v:imagedata r:id="rId34" o:title=""/>
                </v:shape>
                <o:OLEObject Type="Embed" ProgID="Equation.3" ShapeID="_x0000_i1037" DrawAspect="Content" ObjectID="_1723280695" r:id="rId35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780" w:dyaOrig="320">
                <v:shape id="_x0000_i1038" type="#_x0000_t75" style="width:39pt;height:15.75pt" o:ole="">
                  <v:imagedata r:id="rId36" o:title=""/>
                </v:shape>
                <o:OLEObject Type="Embed" ProgID="Equation.3" ShapeID="_x0000_i1038" DrawAspect="Content" ObjectID="_1723280696" r:id="rId37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местных  актов</w:t>
            </w:r>
            <w:proofErr w:type="gram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о налогах, устанавливающих налоговые льготы по местным налогам, по которым проведен мониторинг и анализ эффективности их действия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760" w:dyaOrig="279">
                <v:shape id="_x0000_i1039" type="#_x0000_t75" style="width:38.25pt;height:14.25pt" o:ole="">
                  <v:imagedata r:id="rId38" o:title=""/>
                </v:shape>
                <o:OLEObject Type="Embed" ProgID="Equation.3" ShapeID="_x0000_i1039" DrawAspect="Content" ObjectID="_1723280697" r:id="rId39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</w:t>
            </w:r>
            <w:proofErr w:type="gram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местных  актов</w:t>
            </w:r>
            <w:proofErr w:type="gram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о налогах, по которым проведены мониторинг и анализ эффективности их действия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880" w:dyaOrig="279">
                <v:shape id="_x0000_i1040" type="#_x0000_t75" style="width:44.25pt;height:14.25pt" o:ole="">
                  <v:imagedata r:id="rId40" o:title=""/>
                </v:shape>
                <o:OLEObject Type="Embed" ProgID="Equation.3" ShapeID="_x0000_i1040" DrawAspect="Content" ObjectID="_1723280698" r:id="rId41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общее количество </w:t>
            </w: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местных  актов о налогах, устанавливающих налоговые льготы по местным налогам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lastRenderedPageBreak/>
              <w:t>отчетная документация</w:t>
            </w:r>
          </w:p>
        </w:tc>
        <w:tc>
          <w:tcPr>
            <w:tcW w:w="1898" w:type="dxa"/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E7657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Подпрограмма 2 «Повышение качества организации бюджетного процесса и эффективного использования средств бюджета </w:t>
            </w:r>
            <w:proofErr w:type="spellStart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район</w:t>
            </w:r>
            <w:r w:rsidR="00E7657A">
              <w:rPr>
                <w:rFonts w:ascii="Arial" w:hAnsi="Arial" w:cs="Arial"/>
                <w:sz w:val="20"/>
                <w:szCs w:val="20"/>
                <w:lang w:eastAsia="ru-RU"/>
              </w:rPr>
              <w:t>а Тверской области</w:t>
            </w:r>
            <w:r w:rsidR="00E7657A" w:rsidRPr="004D2A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Задача 1 «Формирование эффективной системы финансового администрирования и бюджетирования, ориентированного на результат»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Показатель 1 «Доля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района, которые по итогам оценки эффективности реализации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за отчетный финансовый год реализованы недостаточно эффективно или требуют доработки на плановый период в общем количестве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Относительный показатель: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24"/>
                <w:sz w:val="20"/>
                <w:szCs w:val="20"/>
                <w:lang w:eastAsia="ru-RU"/>
              </w:rPr>
              <w:object w:dxaOrig="3019" w:dyaOrig="620">
                <v:shape id="_x0000_i1041" type="#_x0000_t75" style="width:150.75pt;height:30.75pt" o:ole="">
                  <v:imagedata r:id="rId42" o:title=""/>
                </v:shape>
                <o:OLEObject Type="Embed" ProgID="Equation.3" ShapeID="_x0000_i1041" DrawAspect="Content" ObjectID="_1723280699" r:id="rId43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780" w:dyaOrig="320">
                <v:shape id="_x0000_i1042" type="#_x0000_t75" style="width:39pt;height:15.75pt" o:ole="">
                  <v:imagedata r:id="rId44" o:title=""/>
                </v:shape>
                <o:OLEObject Type="Embed" ProgID="Equation.3" ShapeID="_x0000_i1042" DrawAspect="Content" ObjectID="_1723280700" r:id="rId45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доля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района, которые по итогам оценки эффективности реализации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 за отчетный финансовый год реализованы недостаточно эффективно или требуют доработки на плановый период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907C7" w:rsidRPr="004D2AF7" w:rsidRDefault="00A907C7" w:rsidP="00367F5C">
            <w:pPr>
              <w:spacing w:after="0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1280" w:dyaOrig="320">
                <v:shape id="_x0000_i1043" type="#_x0000_t75" style="width:63.75pt;height:15.75pt" o:ole="">
                  <v:imagedata r:id="rId46" o:title=""/>
                </v:shape>
                <o:OLEObject Type="Embed" ProgID="Equation.3" ShapeID="_x0000_i1043" DrawAspect="Content" ObjectID="_1723280701" r:id="rId47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количество 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района, реализованных недостаточно эффективно или требующих доработки на плановый период</w: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520" w:dyaOrig="279">
                <v:shape id="_x0000_i1044" type="#_x0000_t75" style="width:26.25pt;height:14.25pt" o:ole="">
                  <v:imagedata r:id="rId48" o:title=""/>
                </v:shape>
                <o:OLEObject Type="Embed" ProgID="Equation.3" ShapeID="_x0000_i1044" DrawAspect="Content" ObjectID="_1723280702" r:id="rId49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общее количество </w:t>
            </w: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муниципальных программ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 в отчетном финансовом году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Задача 2 «Обеспечение информационной прозрачности и открытости бюджетных данных </w:t>
            </w:r>
            <w:proofErr w:type="spellStart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на официальном сайте Администрации </w:t>
            </w:r>
            <w:proofErr w:type="spellStart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в информационно-телекоммуникационной сети Интернет»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Показатель 1 «Наличие официального сайта Администрации </w:t>
            </w:r>
            <w:proofErr w:type="spellStart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для размещения информации о бюджетных данных»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– 1/ нет - 0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Подпрограмма 3 «Система межбюджетных отношений в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Зубцовском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Задача 1 «Создание условий для обеспечения финансовой устойчивости бюджетов поселений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Показатель 1 «Доля поселений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района, имеющих в отчетном году просроченную кредиторскую задолженность»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Относительный показатель: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24"/>
                <w:sz w:val="20"/>
                <w:szCs w:val="20"/>
                <w:lang w:eastAsia="ru-RU"/>
              </w:rPr>
              <w:object w:dxaOrig="2120" w:dyaOrig="620">
                <v:shape id="_x0000_i1045" type="#_x0000_t75" style="width:105.75pt;height:30.75pt" o:ole="">
                  <v:imagedata r:id="rId50" o:title=""/>
                </v:shape>
                <o:OLEObject Type="Embed" ProgID="Equation.3" ShapeID="_x0000_i1045" DrawAspect="Content" ObjectID="_1723280703" r:id="rId51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600" w:dyaOrig="320">
                <v:shape id="_x0000_i1046" type="#_x0000_t75" style="width:30pt;height:15.75pt" o:ole="">
                  <v:imagedata r:id="rId52" o:title=""/>
                </v:shape>
                <o:OLEObject Type="Embed" ProgID="Equation.3" ShapeID="_x0000_i1046" DrawAspect="Content" ObjectID="_1723280704" r:id="rId53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доля поселений 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имеющих в отчетном году просроченную кредиторскую задолженность;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580" w:dyaOrig="279">
                <v:shape id="_x0000_i1047" type="#_x0000_t75" style="width:29.25pt;height:14.25pt" o:ole="">
                  <v:imagedata r:id="rId54" o:title=""/>
                </v:shape>
                <o:OLEObject Type="Embed" ProgID="Equation.3" ShapeID="_x0000_i1047" DrawAspect="Content" ObjectID="_1723280705" r:id="rId55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поселений 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имеющих в отчетном году просроченную кредиторскую задолженность;</w:t>
            </w:r>
          </w:p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position w:val="-6"/>
                <w:sz w:val="20"/>
                <w:szCs w:val="20"/>
                <w:lang w:eastAsia="ru-RU"/>
              </w:rPr>
              <w:object w:dxaOrig="360" w:dyaOrig="279">
                <v:shape id="_x0000_i1048" type="#_x0000_t75" style="width:18pt;height:14.25pt" o:ole="">
                  <v:imagedata r:id="rId56" o:title=""/>
                </v:shape>
                <o:OLEObject Type="Embed" ProgID="Equation.3" ShapeID="_x0000_i1048" DrawAspect="Content" ObjectID="_1723280706" r:id="rId57"/>
              </w:object>
            </w: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общее количество  поселений </w:t>
            </w:r>
            <w:proofErr w:type="spellStart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A907C7" w:rsidRPr="004D2AF7" w:rsidTr="00367F5C">
        <w:trPr>
          <w:trHeight w:val="2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4D2AF7" w:rsidRDefault="00A907C7" w:rsidP="00367F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Показатель 2 «Объем просроченной кредиторской задолженности поселений </w:t>
            </w:r>
            <w:proofErr w:type="spellStart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4D2AF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района в отчетном году»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Абсолютный показатель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C7" w:rsidRPr="004D2AF7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F7">
              <w:rPr>
                <w:rFonts w:ascii="Arial" w:hAnsi="Arial" w:cs="Arial"/>
                <w:sz w:val="20"/>
                <w:szCs w:val="20"/>
              </w:rPr>
              <w:t>отчетная документация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C7" w:rsidRPr="00EF308C" w:rsidRDefault="00A907C7" w:rsidP="00367F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A907C7" w:rsidRPr="00501BFA" w:rsidRDefault="00A907C7" w:rsidP="00A907C7">
      <w:pPr>
        <w:spacing w:after="0"/>
        <w:rPr>
          <w:rFonts w:ascii="Arial" w:hAnsi="Arial" w:cs="Arial"/>
          <w:sz w:val="24"/>
          <w:szCs w:val="24"/>
        </w:rPr>
      </w:pPr>
    </w:p>
    <w:p w:rsidR="00A907C7" w:rsidRDefault="00A907C7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C6629" w:rsidRDefault="005C6629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A2FCA" w:rsidRPr="00CA2FCA" w:rsidRDefault="00CA2FCA" w:rsidP="00C64A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tbl>
      <w:tblPr>
        <w:tblW w:w="15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"/>
        <w:gridCol w:w="286"/>
        <w:gridCol w:w="284"/>
        <w:gridCol w:w="296"/>
        <w:gridCol w:w="296"/>
        <w:gridCol w:w="296"/>
        <w:gridCol w:w="296"/>
        <w:gridCol w:w="296"/>
        <w:gridCol w:w="296"/>
        <w:gridCol w:w="236"/>
        <w:gridCol w:w="352"/>
        <w:gridCol w:w="284"/>
        <w:gridCol w:w="236"/>
        <w:gridCol w:w="236"/>
        <w:gridCol w:w="240"/>
        <w:gridCol w:w="236"/>
        <w:gridCol w:w="236"/>
        <w:gridCol w:w="272"/>
        <w:gridCol w:w="280"/>
        <w:gridCol w:w="283"/>
        <w:gridCol w:w="376"/>
        <w:gridCol w:w="376"/>
        <w:gridCol w:w="276"/>
        <w:gridCol w:w="248"/>
        <w:gridCol w:w="284"/>
        <w:gridCol w:w="283"/>
        <w:gridCol w:w="376"/>
        <w:gridCol w:w="2792"/>
        <w:gridCol w:w="567"/>
        <w:gridCol w:w="709"/>
        <w:gridCol w:w="850"/>
        <w:gridCol w:w="709"/>
        <w:gridCol w:w="566"/>
        <w:gridCol w:w="525"/>
        <w:gridCol w:w="545"/>
        <w:gridCol w:w="724"/>
      </w:tblGrid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04" w:type="dxa"/>
            <w:gridSpan w:val="6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1125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04" w:type="dxa"/>
            <w:gridSpan w:val="6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муниципальной программе "Управление муниципальными финансами и совершенствование налоговой политики </w:t>
            </w:r>
            <w:proofErr w:type="spellStart"/>
            <w:r w:rsidRPr="00A73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Тверской области" на 2022</w:t>
            </w:r>
            <w:r w:rsidRPr="00A73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73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11820" w:type="dxa"/>
            <w:gridSpan w:val="30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муниципальной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10544" w:type="dxa"/>
            <w:gridSpan w:val="28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муниципальными финансами и совершенствование налоговой политики </w:t>
            </w:r>
            <w:proofErr w:type="spellStart"/>
            <w:r w:rsidRPr="00A737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Тверской области на 2022-2026</w:t>
            </w:r>
            <w:r w:rsidRPr="00A737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10544" w:type="dxa"/>
            <w:gridSpan w:val="28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Администратор муниципальной программы - финансовый отдел Администрации </w:t>
            </w:r>
            <w:proofErr w:type="spellStart"/>
            <w:r w:rsidRPr="00A737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A737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27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14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Принятые обозначения и сокращения: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8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3" w:type="dxa"/>
            <w:gridSpan w:val="35"/>
            <w:shd w:val="clear" w:color="auto" w:fill="auto"/>
            <w:hideMark/>
          </w:tcPr>
          <w:p w:rsidR="005C6629" w:rsidRPr="00A73788" w:rsidRDefault="005C6629" w:rsidP="005174F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1.Программа - муниципальная  программа</w:t>
            </w:r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</w:t>
            </w:r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района </w:t>
            </w: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Тверской области </w:t>
            </w: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3" w:type="dxa"/>
            <w:gridSpan w:val="35"/>
            <w:shd w:val="clear" w:color="auto" w:fill="auto"/>
            <w:hideMark/>
          </w:tcPr>
          <w:p w:rsidR="005C6629" w:rsidRPr="00A73788" w:rsidRDefault="005C6629" w:rsidP="005174F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2. Цель  - цель муниципальной  программы  </w:t>
            </w:r>
            <w:proofErr w:type="spellStart"/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174F1"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</w:t>
            </w:r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района </w:t>
            </w:r>
            <w:r w:rsidR="005174F1"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Тверской области</w:t>
            </w: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2797" w:type="dxa"/>
            <w:gridSpan w:val="30"/>
            <w:shd w:val="clear" w:color="auto" w:fill="auto"/>
            <w:hideMark/>
          </w:tcPr>
          <w:p w:rsidR="005C6629" w:rsidRDefault="005C6629" w:rsidP="005174F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- подпрограмма муниципальной программы </w:t>
            </w:r>
            <w:proofErr w:type="spellStart"/>
            <w:proofErr w:type="gramStart"/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174F1"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</w:t>
            </w:r>
            <w:proofErr w:type="gramEnd"/>
            <w:r w:rsidR="005174F1"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174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района </w:t>
            </w:r>
            <w:r w:rsidR="005174F1"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Тверской области</w:t>
            </w:r>
          </w:p>
          <w:p w:rsidR="005174F1" w:rsidRPr="00A73788" w:rsidRDefault="005174F1" w:rsidP="005174F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97" w:type="dxa"/>
            <w:gridSpan w:val="30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Задача - задача подпрограммы</w:t>
            </w: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62" w:type="dxa"/>
            <w:gridSpan w:val="26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Мероприятие - мероприятие подпрограммы </w:t>
            </w:r>
          </w:p>
        </w:tc>
        <w:tc>
          <w:tcPr>
            <w:tcW w:w="567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29" w:type="dxa"/>
            <w:gridSpan w:val="27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Административное мероприятие - административное мероприятие подпрограммы или обеспечивающей подпрограммы </w:t>
            </w: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300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238" w:type="dxa"/>
            <w:gridSpan w:val="28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Показатель - показатель цели программы, показатель задачи подпрограммы, показатель мероприятия (административного мероприятия) </w:t>
            </w: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C6629" w:rsidRPr="00A73788" w:rsidTr="009718CB">
        <w:trPr>
          <w:trHeight w:val="255"/>
        </w:trPr>
        <w:tc>
          <w:tcPr>
            <w:tcW w:w="296" w:type="dxa"/>
            <w:shd w:val="clear" w:color="auto" w:fill="auto"/>
            <w:noWrap/>
            <w:vAlign w:val="bottom"/>
            <w:hideMark/>
          </w:tcPr>
          <w:p w:rsidR="005C6629" w:rsidRPr="00A73788" w:rsidRDefault="005C6629" w:rsidP="002162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C6629" w:rsidRPr="00A73788" w:rsidRDefault="005C6629" w:rsidP="002162C0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5C6629" w:rsidRDefault="005C6629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5C6629" w:rsidRDefault="005C6629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7167B1" w:rsidRDefault="007167B1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5C6629" w:rsidRDefault="005C6629" w:rsidP="005C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5C6629" w:rsidRDefault="005C6629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6629" w:rsidRDefault="005C6629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7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66"/>
        <w:gridCol w:w="284"/>
        <w:gridCol w:w="300"/>
        <w:gridCol w:w="251"/>
        <w:gridCol w:w="283"/>
        <w:gridCol w:w="284"/>
        <w:gridCol w:w="316"/>
        <w:gridCol w:w="284"/>
        <w:gridCol w:w="29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055"/>
        <w:gridCol w:w="797"/>
        <w:gridCol w:w="834"/>
        <w:gridCol w:w="702"/>
        <w:gridCol w:w="709"/>
        <w:gridCol w:w="851"/>
        <w:gridCol w:w="713"/>
        <w:gridCol w:w="704"/>
        <w:gridCol w:w="711"/>
      </w:tblGrid>
      <w:tr w:rsidR="007167B1" w:rsidRPr="005174F1" w:rsidTr="007167B1">
        <w:trPr>
          <w:trHeight w:val="615"/>
        </w:trPr>
        <w:tc>
          <w:tcPr>
            <w:tcW w:w="7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Коды бюджетной классификации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 измерения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год, предшествующий реализации программы</w:t>
            </w:r>
          </w:p>
        </w:tc>
        <w:tc>
          <w:tcPr>
            <w:tcW w:w="3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7167B1" w:rsidRPr="005174F1" w:rsidTr="007167B1">
        <w:trPr>
          <w:trHeight w:val="40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администратора программы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целевой статьи расхода бюджета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7B1" w:rsidRPr="005174F1" w:rsidTr="007167B1">
        <w:trPr>
          <w:trHeight w:val="1860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7B1" w:rsidRPr="005174F1" w:rsidTr="007167B1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12 573,932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17 211,490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7 263,09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7 263,09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7 263,09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46 263,85   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Программная часть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5 599,80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10 048,40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100,00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100,00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100,00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10 448,40   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 "Обеспечение эффективного управления муниципальными финансами </w:t>
            </w:r>
            <w:proofErr w:type="spellStart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расходов на обслуживание муниципального долга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расходах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или равно 10% - 1, более 10% - 0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3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"Отношение суммы просроченной кредиторской задолженности муниципальных учреждений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к объему прогнозируемых на текущий финансовый год налоговых доходов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 района Тверской области и предусмотренной дотации на сбалансированность местных бюджетов из областного бюджета Тверской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7167B1" w:rsidRPr="005174F1" w:rsidTr="007167B1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3 "Дефицит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 района Тверской области относительно утвержденного общего годового объема доходов местного бюджета за исключением утвержденного объема безвозмездных поступлений и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поступлений налоговых доходов по дополнительным нормативам отчислений с учетом требований статьи 92.1 Бюджетного кодекса Российской Федерации"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менее или равно 10% - 1, более 10% - 0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2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4 "Доля расходов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 района Тверской области в отчетном году, предусмотренных в рамках муниципальных программ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в общем объеме расходов бюджета муниципального образования "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"Обеспечение сбалансированности и устойчивости бюджета </w:t>
            </w:r>
            <w:proofErr w:type="spellStart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"Повышение эффективности планирования бюджетных ассигнований, с учетом внешних и внутренних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факторов влияния на местный бюджет"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7167B1" w:rsidRPr="005174F1" w:rsidTr="007167B1">
        <w:trPr>
          <w:trHeight w:val="20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"Количество выявленных нарушений ст.92.1, 106, 107 Бюджетного кодекса Российской Федерации в ходе исполнения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за отчетный период"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"Доля муниципальных программ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на которые доведены лимиты бюджетных ассигнований на очередной финансовый год и плановый период, в общем количестве муниципальных программ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2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1.001 "Разработка бюджетного прогноза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 района Тверской области на долгосрочный период в рамках реализации Федерального закона "О стратегическом планировании в Российской Федерации"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"Продолжительность периода, который охватывает бюджетный прогноз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как документ стратегического планирования"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167B1" w:rsidRPr="005174F1" w:rsidTr="007167B1">
        <w:trPr>
          <w:trHeight w:val="22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1.002 "Осуществление своевременной и качественной подготовки проекта решения о бюджете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 района Тверской области на очередной финансовый год и плановый период"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3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приложений и материалов, подготовленных к проекту решения о бюджете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области, в сравнении с требованиями, установленными решением Собрания депутатов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"Об утверждении Положения о бюджетном процессе в муниципальном образовании Тверской области "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22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"Доля расходных обязательств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предусмотренных в проекте решения о бюджете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от их общего количества в реестре расходных обязательств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1.003 "Осуществление контроля за соблюдением нормативов на содержание органов местного самоуправления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при планировании и формировании расходов на содержание органов местного самоуправления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органов местного самоуправления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сумма расходов на содержание которых соответствует нормативному значению"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22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1.004 "Осуществление своевременной и качественной подготовки решения об исполнении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за отчетный финансовый год"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"Проведение публичных слушаний по годовому отчету об исполнении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за отчетный финансовый год"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"Соблюдение сроков подготовки приложений, документов и материалов к проекту решения об исполнении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 " Обеспечение эффективного управления муниципальным долгом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"Объем задолженности по долговым обязательствам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не выплаченной в отчетном году в установленные сроки"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2.001 "Обслуживание муниципального долга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"Отношение объема расходов на обслуживание муниципального долга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к предельному объему расходов на обслуживание муниципального долга в соответствии со ст.111 Бюджетного кодекса Российской Федерации"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"Объем задолженности по платежам по обслуживанию муниципального долга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не выплаченной в отчетном году в установленные сроки"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2.002 "Ведение кассового плана исполнения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целях определения сроков и объемов заимствований"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операций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произведенная в соответствии с кассовым планом"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мероприятие 2.003 "Осуществление контроля за соблюдением предельного объема муниципального долга и предельного объема заимствований, установленных статьями 106, 107 Бюджетного кодекса Российской Федерации"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"Отношение объема муниципального долга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по состоянию на 1 января года, следующего за отчетным, к общему годовому объему доходов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отчетном финансовом году (без учета безвозмездных поступлений) не превышает 100%"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да, не превышает - 1/ нет, превышает 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3 "Совершенствование налоговой политики и мобилизация доходного потенциала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- 1/ нет - 0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7167B1" w:rsidRPr="005174F1" w:rsidTr="007167B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"Доля местных актов о налогах, устанавливающих налоговые льготы по местным налогам, по которым проведен мониторинг и анализ эффективности их действия, в общем количестве местных актов о налогах, устанавливающих налоговые льготы по местным налогам"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мероприятие 3.001 "Осуществление мониторинга изменений законодательства о налогах и сборах Российской Федерации в части местных налогов и сборов"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"Доля местных нормативных актов, регулирующих вопросы налоговой сферы"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мероприятие 3.002 "Мониторинг и анализ решений по введению и установлению местных налогов в части ставок и налоговых льгот, анализ их влияния на налоговый потенциал"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решений муниципальных образований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по введению и установлению местных налогов в части ставок и налоговых льгот, охваченных мониторингом"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3.003 "Осуществление контроля за выполнением прогноза налоговых и неналоговых доходов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"Количество подготовленных аналитических документов по исполнению доходов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3.004 "Организация работы с невыясненными поступлениями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"Степень исполнения уведомлений по уточнению невыясненных поступлений, подготовленных органами местного самоуправления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3.005 "Организация работы комиссии по укреплению налоговой и бюджетной дисциплины при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мероприятий плана работы комиссии по укреплению налоговой и бюджетной дисциплины при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выполненных по итогам отчетного периода"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3.006 "Организация информационного взаимодействия между ИФНС №7 по Тверской области и органами местного самоуправления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основе соглашений"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подписанных соглашений по информационному взаимодействию между ИФНС №7 по Тверской области и органами местного самоуправления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3.007 "Организация выполнения Плана мероприятий по мобилизации налоговых и неналоговых доходов в консолидированный бюджет Тверской области муниципальными образованиями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- 1/ нет - 0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мероприятий Плана по мобилизации налоговых и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неналоговых доходов, выполненных по итогам отчетного периода"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3.008 "Мониторинг выполнения плана мобилизации налоговых и неналоговых доходов в бюджет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и бюджеты поселений, входящих в состав территории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2016-2018 годы"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- 1/ нет - 0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"Доля мероприятий Плана мобилизации поступлений налоговых и неналоговых доходов, выполненных по итогам отчетного периода"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3.009 "Осуществление мониторинга  уплаченных платежей в консолидированный бюджет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по крупным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налогоплательщикам с целью определения степени их влияния на объем доходов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"Количество  налогоплательщиков, охваченных мониторингом,"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3.010 "Осуществление мониторинга задолженности муниципальных учреждений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по налоговым платежам в бюджеты всех уровней"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"Доля муниципальных учреждений, имеющих просроченную задолженность по налогам и сборам, к их общему количеству"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167B1" w:rsidRPr="005174F1" w:rsidTr="007167B1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2 "Повышение качества организации бюджетного процесса и эффективного использования средств бюджета  </w:t>
            </w: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500,00   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"Формирование эффективной системы финансового администрирования и бюджетирования, ориентированного на результат"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500,00   </w:t>
            </w:r>
          </w:p>
        </w:tc>
      </w:tr>
      <w:tr w:rsidR="007167B1" w:rsidRPr="005174F1" w:rsidTr="007167B1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муниципальных программ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которые по итогам оценки эффективности реализации муниципальных программ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за отчетный финансовый год реализованы недостаточно эффективно или требуют доработки на плановый период в общем количестве муниципальных программ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1.001 "Сопровождение АСУ БП в части оперативного внедрения законодательных и методологических новаций"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500,00   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"Доля внедренных в отчетном году законодательных инноваций в АСУ БП, от числа принятых на федеральном и областном уровнях"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"Средний срок устранения ошибок и сбоев системы автоматизированной системы управления бюджетным процессом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1.002 "Осуществление кассового обслуживания исполнения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формирование бюджетной отчетности"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расходов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осуществленных через казначейство"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"Отклонение (дней) фактической даты завершения операций по исполнению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от сроков, установленных Бюджетным кодексом Российской Федерации и нормативно-правовыми актами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67B1" w:rsidRPr="005174F1" w:rsidTr="007167B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3 "Отклонение (дней) фактической даты внесения проекта решения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об исполнении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Собрание депутатов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от сроков, установленных Бюджетным кодексом Российской Федерации и нормативно-правовыми актами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67B1" w:rsidRPr="005174F1" w:rsidTr="007167B1">
        <w:trPr>
          <w:trHeight w:val="17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4 "Отклонение (дней) фактической даты подготовки бюджетной отчетности об исполнении бюджета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для предоставление в Собрание депутатов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от сроков, установленных Бюджетным кодексом Российской Федерации и нормативно-правовыми актами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 "Обеспечение информационной прозрачности и открытости бюджетных данных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официальном сайте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информационно-телекоммуникационной сети Интернет"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"Наличие официального сайта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для размещения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информации о бюджетных данных"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 - 1/ нет - 0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2.001 "Обеспечение ежегодного размещения презентации брошюр "Бюджет для граждан" на официальном сайте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информационно-телекоммуникационной сети Интернет"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"Количество ежегодных размещений презентаций брошюр "Бюджет для граждан" на официальном сайте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информационно-телекоммуникационной сети Интернет"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3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2.002 "Обеспечение ежегодного размещения информации о бюджете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и бюджетном процессе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официальном сайте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информационно-телекоммуникационной сети Интернет"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- 1/ нет - 0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30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"Количество ежегодных размещений информации о бюджете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и бюджетном процессе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официальном сайте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информационно-телекоммуникационной сети Интернет"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3 "Система межбюджетных отношений в </w:t>
            </w:r>
            <w:proofErr w:type="spellStart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Зубцовском</w:t>
            </w:r>
            <w:proofErr w:type="spellEnd"/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5 501,938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9 948,4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9 948,40   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"Создание условий для обеспечения финансовой устойчивости бюджетов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5 501,938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9 948,4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9 948,40   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имеющих в отчетном году просроченную кредиторскую задолженность"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2 "Объем просроченной кредиторской задолженности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отчетном году"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2 124,4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2 000,0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2 000,0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2 000,0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2 000,0   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1.001 "Принятие мер по точечной балансировке бюджетов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через механизм иных межбюджетных трансфертов в форме дотации на сбалансированность бюджетов поселений"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5 948,4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в отношении которых в отчетном году принято решение о предоставлении дотации на сбалансированность бюджетов поселений"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2.001 "Иные межбюджетные трансферты поселениям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на стимулирование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к повышению эффективности бюджетных расходов"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4000,000</w:t>
            </w:r>
          </w:p>
        </w:tc>
      </w:tr>
      <w:tr w:rsidR="007167B1" w:rsidRPr="005174F1" w:rsidTr="007167B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"Количество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в отношении которых  принято решение о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предоставлениинаиных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межбюджетных трансфертов на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стимулирование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Тверской области к повышению эффективности бюджетных расходов""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едколичество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167B1" w:rsidRPr="005174F1" w:rsidTr="007167B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1.002 "Осуществление контроля за соблюдением нормативов затрат на содержание органов местного самоуправления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по итогам финансового года, предшествующего отчетному"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13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"Доля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в отношении которых установлено превышение расходов на содержание органов местного самоуправления поселений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по отношению к установленным нормативам, за финансовый год,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предшествующий отчетному"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6 974,13400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7 163,090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7 163,09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7 163,09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7 163,09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7 163,09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35 815,45   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Обеспечение деятельности администратора программы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7 163,090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7 163,09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7 163,09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7 163,09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7 163,09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35 815,45   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Расходы по центральному аппарату финансового отдела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выполнение полномочий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6 704,17000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6893,126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7163,09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35 545,49   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 Расходы по центральному аппарату финансового отдела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выполнение полномочий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269,964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269,96   </w:t>
            </w:r>
          </w:p>
        </w:tc>
      </w:tr>
      <w:tr w:rsidR="007167B1" w:rsidRPr="005174F1" w:rsidTr="007167B1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Административные мероприятия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2.1 "Повышение квалификации </w:t>
            </w: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сотрудников финансового отдела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"Количество сотрудников финансового отдела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прошедших курсы повышения квалификации"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167B1" w:rsidRPr="005174F1" w:rsidTr="007167B1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мероприятие 2.2 "Обеспечение профессиональной переподготовки сотрудников финансового отдела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167B1" w:rsidRPr="005174F1" w:rsidTr="007167B1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"Количество сотрудников финансового отдела Администрации </w:t>
            </w:r>
            <w:proofErr w:type="spellStart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Зубцовского</w:t>
            </w:r>
            <w:proofErr w:type="spellEnd"/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прошедших профессиональную переподготовку"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F1" w:rsidRPr="005174F1" w:rsidRDefault="005174F1" w:rsidP="005174F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A2FCA" w:rsidRDefault="00CA2FCA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2FCA" w:rsidRDefault="00CA2FCA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2FCA" w:rsidRDefault="00CA2FCA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2FCA" w:rsidRDefault="00CA2FCA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2FCA" w:rsidRDefault="00CA2FCA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2FCA" w:rsidRDefault="00CA2FCA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6629" w:rsidRDefault="005C6629" w:rsidP="005C6629">
      <w:pPr>
        <w:tabs>
          <w:tab w:val="left" w:pos="7371"/>
        </w:tabs>
        <w:autoSpaceDE w:val="0"/>
        <w:autoSpaceDN w:val="0"/>
        <w:adjustRightInd w:val="0"/>
        <w:spacing w:after="0" w:line="288" w:lineRule="auto"/>
        <w:ind w:left="75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6629" w:rsidRDefault="005C6629" w:rsidP="00CA2FCA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5C6629" w:rsidSect="00CA2FCA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9E" w:rsidRDefault="0078589E" w:rsidP="0000552B">
      <w:pPr>
        <w:spacing w:after="0"/>
      </w:pPr>
      <w:r>
        <w:separator/>
      </w:r>
    </w:p>
  </w:endnote>
  <w:endnote w:type="continuationSeparator" w:id="0">
    <w:p w:rsidR="0078589E" w:rsidRDefault="0078589E" w:rsidP="00005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9E" w:rsidRDefault="0078589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363">
      <w:rPr>
        <w:noProof/>
      </w:rPr>
      <w:t>21</w:t>
    </w:r>
    <w:r>
      <w:rPr>
        <w:noProof/>
      </w:rPr>
      <w:fldChar w:fldCharType="end"/>
    </w:r>
  </w:p>
  <w:p w:rsidR="0078589E" w:rsidRDefault="007858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9E" w:rsidRDefault="0078589E" w:rsidP="0000552B">
      <w:pPr>
        <w:spacing w:after="0"/>
      </w:pPr>
      <w:r>
        <w:separator/>
      </w:r>
    </w:p>
  </w:footnote>
  <w:footnote w:type="continuationSeparator" w:id="0">
    <w:p w:rsidR="0078589E" w:rsidRDefault="0078589E" w:rsidP="000055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6F97"/>
    <w:multiLevelType w:val="hybridMultilevel"/>
    <w:tmpl w:val="3B34B132"/>
    <w:lvl w:ilvl="0" w:tplc="07C0B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814A0"/>
    <w:multiLevelType w:val="hybridMultilevel"/>
    <w:tmpl w:val="CC3A8ADE"/>
    <w:lvl w:ilvl="0" w:tplc="BE22D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E74CC6"/>
    <w:multiLevelType w:val="hybridMultilevel"/>
    <w:tmpl w:val="40E298E2"/>
    <w:lvl w:ilvl="0" w:tplc="5FBC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1565DB"/>
    <w:multiLevelType w:val="hybridMultilevel"/>
    <w:tmpl w:val="ECC29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46392"/>
    <w:multiLevelType w:val="hybridMultilevel"/>
    <w:tmpl w:val="80E41974"/>
    <w:lvl w:ilvl="0" w:tplc="74205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BD"/>
    <w:rsid w:val="00000F21"/>
    <w:rsid w:val="00002721"/>
    <w:rsid w:val="0000552B"/>
    <w:rsid w:val="000055C3"/>
    <w:rsid w:val="000056F0"/>
    <w:rsid w:val="00007A7B"/>
    <w:rsid w:val="000108AB"/>
    <w:rsid w:val="0001788A"/>
    <w:rsid w:val="000218DD"/>
    <w:rsid w:val="00022162"/>
    <w:rsid w:val="00022332"/>
    <w:rsid w:val="00023971"/>
    <w:rsid w:val="0002585C"/>
    <w:rsid w:val="000264D2"/>
    <w:rsid w:val="000268B0"/>
    <w:rsid w:val="00026B75"/>
    <w:rsid w:val="00027132"/>
    <w:rsid w:val="00027F12"/>
    <w:rsid w:val="000300F0"/>
    <w:rsid w:val="00031918"/>
    <w:rsid w:val="00036695"/>
    <w:rsid w:val="00036995"/>
    <w:rsid w:val="00044185"/>
    <w:rsid w:val="00044FC3"/>
    <w:rsid w:val="0005131B"/>
    <w:rsid w:val="00051A68"/>
    <w:rsid w:val="00051F29"/>
    <w:rsid w:val="000547DA"/>
    <w:rsid w:val="00056B5D"/>
    <w:rsid w:val="00056CE1"/>
    <w:rsid w:val="00056D4C"/>
    <w:rsid w:val="000572FD"/>
    <w:rsid w:val="00061DC0"/>
    <w:rsid w:val="000657AF"/>
    <w:rsid w:val="00065D24"/>
    <w:rsid w:val="000665D1"/>
    <w:rsid w:val="00075342"/>
    <w:rsid w:val="00080EDD"/>
    <w:rsid w:val="00082443"/>
    <w:rsid w:val="00084628"/>
    <w:rsid w:val="00084BF2"/>
    <w:rsid w:val="00084D16"/>
    <w:rsid w:val="00084D7B"/>
    <w:rsid w:val="00087ED6"/>
    <w:rsid w:val="00092782"/>
    <w:rsid w:val="00094AC6"/>
    <w:rsid w:val="00094FD9"/>
    <w:rsid w:val="0009595D"/>
    <w:rsid w:val="000A2712"/>
    <w:rsid w:val="000B0C64"/>
    <w:rsid w:val="000B6218"/>
    <w:rsid w:val="000B73AA"/>
    <w:rsid w:val="000C0265"/>
    <w:rsid w:val="000C08A4"/>
    <w:rsid w:val="000C1F30"/>
    <w:rsid w:val="000C222E"/>
    <w:rsid w:val="000C4418"/>
    <w:rsid w:val="000C6166"/>
    <w:rsid w:val="000C6C06"/>
    <w:rsid w:val="000D0A18"/>
    <w:rsid w:val="000D15C9"/>
    <w:rsid w:val="000D2ED5"/>
    <w:rsid w:val="000D3D4A"/>
    <w:rsid w:val="000D56B3"/>
    <w:rsid w:val="000D7971"/>
    <w:rsid w:val="000E282E"/>
    <w:rsid w:val="000E5201"/>
    <w:rsid w:val="000E6007"/>
    <w:rsid w:val="000F2B93"/>
    <w:rsid w:val="000F4E47"/>
    <w:rsid w:val="000F7D7C"/>
    <w:rsid w:val="0010041D"/>
    <w:rsid w:val="00100CDB"/>
    <w:rsid w:val="00111CC8"/>
    <w:rsid w:val="00114D69"/>
    <w:rsid w:val="00115225"/>
    <w:rsid w:val="00115A4F"/>
    <w:rsid w:val="001172A7"/>
    <w:rsid w:val="0011738F"/>
    <w:rsid w:val="001235E2"/>
    <w:rsid w:val="00123CDA"/>
    <w:rsid w:val="0012477E"/>
    <w:rsid w:val="001248B3"/>
    <w:rsid w:val="00125693"/>
    <w:rsid w:val="00127420"/>
    <w:rsid w:val="001324D1"/>
    <w:rsid w:val="001339E5"/>
    <w:rsid w:val="0013483B"/>
    <w:rsid w:val="00135110"/>
    <w:rsid w:val="0013544D"/>
    <w:rsid w:val="00136E83"/>
    <w:rsid w:val="00141CE1"/>
    <w:rsid w:val="001426D7"/>
    <w:rsid w:val="00144C83"/>
    <w:rsid w:val="00151115"/>
    <w:rsid w:val="00152C9D"/>
    <w:rsid w:val="0015504E"/>
    <w:rsid w:val="00156738"/>
    <w:rsid w:val="00157F7E"/>
    <w:rsid w:val="00161281"/>
    <w:rsid w:val="0016227A"/>
    <w:rsid w:val="00162A2B"/>
    <w:rsid w:val="0016377D"/>
    <w:rsid w:val="00163EA3"/>
    <w:rsid w:val="001645C6"/>
    <w:rsid w:val="00171E6D"/>
    <w:rsid w:val="0018456E"/>
    <w:rsid w:val="00184D5C"/>
    <w:rsid w:val="00185B7B"/>
    <w:rsid w:val="0019225D"/>
    <w:rsid w:val="0019237D"/>
    <w:rsid w:val="0019727C"/>
    <w:rsid w:val="001A1B24"/>
    <w:rsid w:val="001A3750"/>
    <w:rsid w:val="001A4766"/>
    <w:rsid w:val="001A537C"/>
    <w:rsid w:val="001A57F1"/>
    <w:rsid w:val="001A581D"/>
    <w:rsid w:val="001A61E7"/>
    <w:rsid w:val="001B0CD5"/>
    <w:rsid w:val="001B3260"/>
    <w:rsid w:val="001B5665"/>
    <w:rsid w:val="001B62ED"/>
    <w:rsid w:val="001B62F6"/>
    <w:rsid w:val="001C1909"/>
    <w:rsid w:val="001C209C"/>
    <w:rsid w:val="001C37BE"/>
    <w:rsid w:val="001C4464"/>
    <w:rsid w:val="001C5363"/>
    <w:rsid w:val="001D06DC"/>
    <w:rsid w:val="001D30BC"/>
    <w:rsid w:val="001D3DA3"/>
    <w:rsid w:val="001D44A5"/>
    <w:rsid w:val="001E0836"/>
    <w:rsid w:val="001E186B"/>
    <w:rsid w:val="001E3234"/>
    <w:rsid w:val="001E45CB"/>
    <w:rsid w:val="001E4C1A"/>
    <w:rsid w:val="001E7082"/>
    <w:rsid w:val="001E7961"/>
    <w:rsid w:val="001F14E4"/>
    <w:rsid w:val="001F1766"/>
    <w:rsid w:val="001F1787"/>
    <w:rsid w:val="001F1903"/>
    <w:rsid w:val="001F533A"/>
    <w:rsid w:val="001F6EF3"/>
    <w:rsid w:val="002005E7"/>
    <w:rsid w:val="002026F8"/>
    <w:rsid w:val="002051A2"/>
    <w:rsid w:val="0020701C"/>
    <w:rsid w:val="00212AC1"/>
    <w:rsid w:val="002132F2"/>
    <w:rsid w:val="002162C0"/>
    <w:rsid w:val="00217843"/>
    <w:rsid w:val="00217DBE"/>
    <w:rsid w:val="0022461A"/>
    <w:rsid w:val="002257FF"/>
    <w:rsid w:val="002277AC"/>
    <w:rsid w:val="00231D1A"/>
    <w:rsid w:val="00235E0C"/>
    <w:rsid w:val="002433C7"/>
    <w:rsid w:val="002447DA"/>
    <w:rsid w:val="002466EF"/>
    <w:rsid w:val="00247F41"/>
    <w:rsid w:val="002501EB"/>
    <w:rsid w:val="002505C1"/>
    <w:rsid w:val="00251C4F"/>
    <w:rsid w:val="00252D0A"/>
    <w:rsid w:val="0025458E"/>
    <w:rsid w:val="00256756"/>
    <w:rsid w:val="002570C6"/>
    <w:rsid w:val="0026620C"/>
    <w:rsid w:val="002700E6"/>
    <w:rsid w:val="00274541"/>
    <w:rsid w:val="00275779"/>
    <w:rsid w:val="00282E80"/>
    <w:rsid w:val="00283443"/>
    <w:rsid w:val="00284160"/>
    <w:rsid w:val="00284BC7"/>
    <w:rsid w:val="00286049"/>
    <w:rsid w:val="00287A48"/>
    <w:rsid w:val="00290EAF"/>
    <w:rsid w:val="002927D0"/>
    <w:rsid w:val="00294355"/>
    <w:rsid w:val="00294765"/>
    <w:rsid w:val="00296C83"/>
    <w:rsid w:val="00296D4C"/>
    <w:rsid w:val="002A28A3"/>
    <w:rsid w:val="002A32D3"/>
    <w:rsid w:val="002A3997"/>
    <w:rsid w:val="002B108E"/>
    <w:rsid w:val="002B4056"/>
    <w:rsid w:val="002B46C2"/>
    <w:rsid w:val="002B4D74"/>
    <w:rsid w:val="002B5553"/>
    <w:rsid w:val="002B7518"/>
    <w:rsid w:val="002C0D97"/>
    <w:rsid w:val="002C2684"/>
    <w:rsid w:val="002C59F4"/>
    <w:rsid w:val="002C6287"/>
    <w:rsid w:val="002C6E34"/>
    <w:rsid w:val="002D0A31"/>
    <w:rsid w:val="002D2B66"/>
    <w:rsid w:val="002D4651"/>
    <w:rsid w:val="002D47F5"/>
    <w:rsid w:val="002E115F"/>
    <w:rsid w:val="002E4F39"/>
    <w:rsid w:val="002E523D"/>
    <w:rsid w:val="002F1D7A"/>
    <w:rsid w:val="002F402D"/>
    <w:rsid w:val="002F4E9D"/>
    <w:rsid w:val="00300A61"/>
    <w:rsid w:val="00300EB6"/>
    <w:rsid w:val="00301379"/>
    <w:rsid w:val="003029B6"/>
    <w:rsid w:val="0030319C"/>
    <w:rsid w:val="00310AF4"/>
    <w:rsid w:val="00311E3F"/>
    <w:rsid w:val="00316505"/>
    <w:rsid w:val="003167D0"/>
    <w:rsid w:val="003173D8"/>
    <w:rsid w:val="003212CD"/>
    <w:rsid w:val="00321D6A"/>
    <w:rsid w:val="0032304E"/>
    <w:rsid w:val="00324415"/>
    <w:rsid w:val="00325376"/>
    <w:rsid w:val="003262B7"/>
    <w:rsid w:val="0032659C"/>
    <w:rsid w:val="0033247C"/>
    <w:rsid w:val="00332C81"/>
    <w:rsid w:val="00334086"/>
    <w:rsid w:val="0033668F"/>
    <w:rsid w:val="003372B8"/>
    <w:rsid w:val="003374D6"/>
    <w:rsid w:val="00337854"/>
    <w:rsid w:val="00341A0E"/>
    <w:rsid w:val="00344A81"/>
    <w:rsid w:val="00346294"/>
    <w:rsid w:val="0034634E"/>
    <w:rsid w:val="00353983"/>
    <w:rsid w:val="00356C9F"/>
    <w:rsid w:val="003576C0"/>
    <w:rsid w:val="00360F19"/>
    <w:rsid w:val="0036371A"/>
    <w:rsid w:val="00363FD5"/>
    <w:rsid w:val="00364681"/>
    <w:rsid w:val="00366E4F"/>
    <w:rsid w:val="00367BF4"/>
    <w:rsid w:val="00367F5C"/>
    <w:rsid w:val="00370C73"/>
    <w:rsid w:val="00371940"/>
    <w:rsid w:val="003720FA"/>
    <w:rsid w:val="00374BA2"/>
    <w:rsid w:val="0037653C"/>
    <w:rsid w:val="0038273F"/>
    <w:rsid w:val="00383229"/>
    <w:rsid w:val="003834D0"/>
    <w:rsid w:val="0038404B"/>
    <w:rsid w:val="0038459E"/>
    <w:rsid w:val="00385464"/>
    <w:rsid w:val="00386604"/>
    <w:rsid w:val="0038787F"/>
    <w:rsid w:val="0039217F"/>
    <w:rsid w:val="00393B26"/>
    <w:rsid w:val="00396728"/>
    <w:rsid w:val="003A1313"/>
    <w:rsid w:val="003A15A7"/>
    <w:rsid w:val="003A4D06"/>
    <w:rsid w:val="003B3942"/>
    <w:rsid w:val="003B60D5"/>
    <w:rsid w:val="003B75BE"/>
    <w:rsid w:val="003C097A"/>
    <w:rsid w:val="003C2712"/>
    <w:rsid w:val="003C3042"/>
    <w:rsid w:val="003C4EDC"/>
    <w:rsid w:val="003C7B5D"/>
    <w:rsid w:val="003D2B6D"/>
    <w:rsid w:val="003D3843"/>
    <w:rsid w:val="003D3F10"/>
    <w:rsid w:val="003D5335"/>
    <w:rsid w:val="003D6B4D"/>
    <w:rsid w:val="003E056D"/>
    <w:rsid w:val="003E1743"/>
    <w:rsid w:val="003E195E"/>
    <w:rsid w:val="003E1B54"/>
    <w:rsid w:val="003E2BEF"/>
    <w:rsid w:val="003E32A5"/>
    <w:rsid w:val="003E50FE"/>
    <w:rsid w:val="003E54ED"/>
    <w:rsid w:val="003E7CBD"/>
    <w:rsid w:val="003F34C1"/>
    <w:rsid w:val="003F40E1"/>
    <w:rsid w:val="003F5E22"/>
    <w:rsid w:val="00400E65"/>
    <w:rsid w:val="004019D6"/>
    <w:rsid w:val="00401B9C"/>
    <w:rsid w:val="004117DB"/>
    <w:rsid w:val="00411AFA"/>
    <w:rsid w:val="0041444C"/>
    <w:rsid w:val="00415A28"/>
    <w:rsid w:val="00420CE0"/>
    <w:rsid w:val="0042246D"/>
    <w:rsid w:val="0042261B"/>
    <w:rsid w:val="00423A45"/>
    <w:rsid w:val="004242A4"/>
    <w:rsid w:val="0042664B"/>
    <w:rsid w:val="00431DDD"/>
    <w:rsid w:val="004333BC"/>
    <w:rsid w:val="00436D62"/>
    <w:rsid w:val="00437E48"/>
    <w:rsid w:val="00440BDF"/>
    <w:rsid w:val="00440F06"/>
    <w:rsid w:val="00443EFF"/>
    <w:rsid w:val="00446692"/>
    <w:rsid w:val="004466B0"/>
    <w:rsid w:val="004506FE"/>
    <w:rsid w:val="00454690"/>
    <w:rsid w:val="004547F0"/>
    <w:rsid w:val="00456809"/>
    <w:rsid w:val="00460D80"/>
    <w:rsid w:val="004627D9"/>
    <w:rsid w:val="00462809"/>
    <w:rsid w:val="004649E3"/>
    <w:rsid w:val="0047109C"/>
    <w:rsid w:val="004713E9"/>
    <w:rsid w:val="00471528"/>
    <w:rsid w:val="00473C84"/>
    <w:rsid w:val="00476DF1"/>
    <w:rsid w:val="0047716E"/>
    <w:rsid w:val="004771A2"/>
    <w:rsid w:val="00482B6A"/>
    <w:rsid w:val="004856F9"/>
    <w:rsid w:val="0048572D"/>
    <w:rsid w:val="00486858"/>
    <w:rsid w:val="00486BA6"/>
    <w:rsid w:val="00496C94"/>
    <w:rsid w:val="0049782A"/>
    <w:rsid w:val="004A13EF"/>
    <w:rsid w:val="004A1EC6"/>
    <w:rsid w:val="004A39F0"/>
    <w:rsid w:val="004A4C36"/>
    <w:rsid w:val="004A612E"/>
    <w:rsid w:val="004A619D"/>
    <w:rsid w:val="004A6C86"/>
    <w:rsid w:val="004A6FF5"/>
    <w:rsid w:val="004B0E11"/>
    <w:rsid w:val="004B160D"/>
    <w:rsid w:val="004B3BFD"/>
    <w:rsid w:val="004B5650"/>
    <w:rsid w:val="004B67E9"/>
    <w:rsid w:val="004B7FAA"/>
    <w:rsid w:val="004C1304"/>
    <w:rsid w:val="004C1FEE"/>
    <w:rsid w:val="004C2719"/>
    <w:rsid w:val="004C59A9"/>
    <w:rsid w:val="004C65AF"/>
    <w:rsid w:val="004C7C8C"/>
    <w:rsid w:val="004D04F8"/>
    <w:rsid w:val="004D3F9B"/>
    <w:rsid w:val="004D5A24"/>
    <w:rsid w:val="004D7477"/>
    <w:rsid w:val="004D794D"/>
    <w:rsid w:val="004D7A32"/>
    <w:rsid w:val="004E1542"/>
    <w:rsid w:val="004E1EE4"/>
    <w:rsid w:val="004E41EE"/>
    <w:rsid w:val="004E4691"/>
    <w:rsid w:val="004E5A0C"/>
    <w:rsid w:val="004E5B6C"/>
    <w:rsid w:val="004E63C8"/>
    <w:rsid w:val="004E7E31"/>
    <w:rsid w:val="004F1B65"/>
    <w:rsid w:val="004F33E5"/>
    <w:rsid w:val="004F5508"/>
    <w:rsid w:val="004F6D3F"/>
    <w:rsid w:val="005014CD"/>
    <w:rsid w:val="00510AFE"/>
    <w:rsid w:val="00511779"/>
    <w:rsid w:val="00511B7A"/>
    <w:rsid w:val="005120FD"/>
    <w:rsid w:val="00512334"/>
    <w:rsid w:val="005159EB"/>
    <w:rsid w:val="00515B1C"/>
    <w:rsid w:val="00516BFB"/>
    <w:rsid w:val="005174F1"/>
    <w:rsid w:val="00523522"/>
    <w:rsid w:val="00524B94"/>
    <w:rsid w:val="0052667B"/>
    <w:rsid w:val="00530240"/>
    <w:rsid w:val="00530E78"/>
    <w:rsid w:val="00534194"/>
    <w:rsid w:val="00535694"/>
    <w:rsid w:val="005362B0"/>
    <w:rsid w:val="00537599"/>
    <w:rsid w:val="00543713"/>
    <w:rsid w:val="00544EEF"/>
    <w:rsid w:val="0054793C"/>
    <w:rsid w:val="00547E54"/>
    <w:rsid w:val="00547EE4"/>
    <w:rsid w:val="005516B9"/>
    <w:rsid w:val="00551DA3"/>
    <w:rsid w:val="00553A71"/>
    <w:rsid w:val="00557224"/>
    <w:rsid w:val="0055726C"/>
    <w:rsid w:val="00557B37"/>
    <w:rsid w:val="005615B7"/>
    <w:rsid w:val="00561A0F"/>
    <w:rsid w:val="005625BF"/>
    <w:rsid w:val="00564923"/>
    <w:rsid w:val="00566AC1"/>
    <w:rsid w:val="00566BC4"/>
    <w:rsid w:val="00571170"/>
    <w:rsid w:val="00571DEC"/>
    <w:rsid w:val="0057239E"/>
    <w:rsid w:val="00574B6E"/>
    <w:rsid w:val="00575221"/>
    <w:rsid w:val="00575C6B"/>
    <w:rsid w:val="00577821"/>
    <w:rsid w:val="0058124B"/>
    <w:rsid w:val="00585C29"/>
    <w:rsid w:val="005862D5"/>
    <w:rsid w:val="00590E09"/>
    <w:rsid w:val="005919CD"/>
    <w:rsid w:val="005920E8"/>
    <w:rsid w:val="00592955"/>
    <w:rsid w:val="005929BE"/>
    <w:rsid w:val="00593FD5"/>
    <w:rsid w:val="005940DF"/>
    <w:rsid w:val="0059423E"/>
    <w:rsid w:val="00595F46"/>
    <w:rsid w:val="00597C54"/>
    <w:rsid w:val="00597E19"/>
    <w:rsid w:val="005A0C48"/>
    <w:rsid w:val="005A0E0E"/>
    <w:rsid w:val="005A12DA"/>
    <w:rsid w:val="005A203A"/>
    <w:rsid w:val="005A213C"/>
    <w:rsid w:val="005A28EB"/>
    <w:rsid w:val="005A2EF9"/>
    <w:rsid w:val="005A6D53"/>
    <w:rsid w:val="005B1A53"/>
    <w:rsid w:val="005B37D1"/>
    <w:rsid w:val="005B3B87"/>
    <w:rsid w:val="005B49AA"/>
    <w:rsid w:val="005C0031"/>
    <w:rsid w:val="005C0E27"/>
    <w:rsid w:val="005C11B3"/>
    <w:rsid w:val="005C26FF"/>
    <w:rsid w:val="005C36FE"/>
    <w:rsid w:val="005C54E8"/>
    <w:rsid w:val="005C6629"/>
    <w:rsid w:val="005C7738"/>
    <w:rsid w:val="005E3055"/>
    <w:rsid w:val="005E4112"/>
    <w:rsid w:val="005E46B4"/>
    <w:rsid w:val="005E54F5"/>
    <w:rsid w:val="005E7D2D"/>
    <w:rsid w:val="005E7F98"/>
    <w:rsid w:val="005F1A0C"/>
    <w:rsid w:val="005F259F"/>
    <w:rsid w:val="005F31D6"/>
    <w:rsid w:val="005F4CB5"/>
    <w:rsid w:val="005F5963"/>
    <w:rsid w:val="006004AE"/>
    <w:rsid w:val="00602BCA"/>
    <w:rsid w:val="00606E69"/>
    <w:rsid w:val="006076A1"/>
    <w:rsid w:val="00607D0B"/>
    <w:rsid w:val="00612030"/>
    <w:rsid w:val="00613F86"/>
    <w:rsid w:val="0061610C"/>
    <w:rsid w:val="00620A0C"/>
    <w:rsid w:val="00621369"/>
    <w:rsid w:val="006220EC"/>
    <w:rsid w:val="00623621"/>
    <w:rsid w:val="00625937"/>
    <w:rsid w:val="00627050"/>
    <w:rsid w:val="006277B6"/>
    <w:rsid w:val="006279E2"/>
    <w:rsid w:val="00631303"/>
    <w:rsid w:val="00632A1D"/>
    <w:rsid w:val="00634429"/>
    <w:rsid w:val="0063630C"/>
    <w:rsid w:val="0063670A"/>
    <w:rsid w:val="00636D15"/>
    <w:rsid w:val="00645A25"/>
    <w:rsid w:val="006464DB"/>
    <w:rsid w:val="00646ACC"/>
    <w:rsid w:val="006470B3"/>
    <w:rsid w:val="0065024A"/>
    <w:rsid w:val="00650D2C"/>
    <w:rsid w:val="00653EB8"/>
    <w:rsid w:val="00655E49"/>
    <w:rsid w:val="00663CC4"/>
    <w:rsid w:val="00671986"/>
    <w:rsid w:val="00671C0F"/>
    <w:rsid w:val="00673C5E"/>
    <w:rsid w:val="0067523D"/>
    <w:rsid w:val="006754BC"/>
    <w:rsid w:val="00676706"/>
    <w:rsid w:val="0068065C"/>
    <w:rsid w:val="00684CC2"/>
    <w:rsid w:val="0068588E"/>
    <w:rsid w:val="00686865"/>
    <w:rsid w:val="00687F67"/>
    <w:rsid w:val="00691076"/>
    <w:rsid w:val="00691D05"/>
    <w:rsid w:val="0069309F"/>
    <w:rsid w:val="00696F92"/>
    <w:rsid w:val="006A19AA"/>
    <w:rsid w:val="006A1BC0"/>
    <w:rsid w:val="006A54E8"/>
    <w:rsid w:val="006B02A6"/>
    <w:rsid w:val="006C0E17"/>
    <w:rsid w:val="006C12E9"/>
    <w:rsid w:val="006C2D1D"/>
    <w:rsid w:val="006C467D"/>
    <w:rsid w:val="006C5615"/>
    <w:rsid w:val="006C7655"/>
    <w:rsid w:val="006C7EE4"/>
    <w:rsid w:val="006D05E3"/>
    <w:rsid w:val="006D07F9"/>
    <w:rsid w:val="006D2B54"/>
    <w:rsid w:val="006D5A99"/>
    <w:rsid w:val="006E4245"/>
    <w:rsid w:val="006E6A77"/>
    <w:rsid w:val="006E6E2C"/>
    <w:rsid w:val="006F528A"/>
    <w:rsid w:val="006F7AA2"/>
    <w:rsid w:val="00700146"/>
    <w:rsid w:val="007024A3"/>
    <w:rsid w:val="00703166"/>
    <w:rsid w:val="0070397B"/>
    <w:rsid w:val="00703A01"/>
    <w:rsid w:val="00704740"/>
    <w:rsid w:val="00705AEC"/>
    <w:rsid w:val="007076A5"/>
    <w:rsid w:val="007112B1"/>
    <w:rsid w:val="007119E5"/>
    <w:rsid w:val="00712974"/>
    <w:rsid w:val="007133CB"/>
    <w:rsid w:val="007136AE"/>
    <w:rsid w:val="00715D1B"/>
    <w:rsid w:val="007167B1"/>
    <w:rsid w:val="007175D4"/>
    <w:rsid w:val="007207D1"/>
    <w:rsid w:val="007208EB"/>
    <w:rsid w:val="0072108A"/>
    <w:rsid w:val="00721620"/>
    <w:rsid w:val="00723629"/>
    <w:rsid w:val="007246DE"/>
    <w:rsid w:val="007278AD"/>
    <w:rsid w:val="00733F0B"/>
    <w:rsid w:val="007340DD"/>
    <w:rsid w:val="00736C34"/>
    <w:rsid w:val="007400BB"/>
    <w:rsid w:val="00741C10"/>
    <w:rsid w:val="00742543"/>
    <w:rsid w:val="007506BE"/>
    <w:rsid w:val="00752A49"/>
    <w:rsid w:val="00754A64"/>
    <w:rsid w:val="0075562B"/>
    <w:rsid w:val="007570B9"/>
    <w:rsid w:val="00760C54"/>
    <w:rsid w:val="00761D2F"/>
    <w:rsid w:val="007663A3"/>
    <w:rsid w:val="007679A2"/>
    <w:rsid w:val="00770C17"/>
    <w:rsid w:val="007717DE"/>
    <w:rsid w:val="00773146"/>
    <w:rsid w:val="00774D17"/>
    <w:rsid w:val="00774DC1"/>
    <w:rsid w:val="007770C7"/>
    <w:rsid w:val="00777EE6"/>
    <w:rsid w:val="00780B6E"/>
    <w:rsid w:val="00782FEB"/>
    <w:rsid w:val="00785607"/>
    <w:rsid w:val="0078589E"/>
    <w:rsid w:val="00787ADF"/>
    <w:rsid w:val="00791690"/>
    <w:rsid w:val="0079239A"/>
    <w:rsid w:val="0079264C"/>
    <w:rsid w:val="00794F1F"/>
    <w:rsid w:val="00797188"/>
    <w:rsid w:val="007976AC"/>
    <w:rsid w:val="00797967"/>
    <w:rsid w:val="007A09C9"/>
    <w:rsid w:val="007A4F4F"/>
    <w:rsid w:val="007A5454"/>
    <w:rsid w:val="007B0B48"/>
    <w:rsid w:val="007B13D8"/>
    <w:rsid w:val="007B1F07"/>
    <w:rsid w:val="007B2989"/>
    <w:rsid w:val="007B59E0"/>
    <w:rsid w:val="007C21AA"/>
    <w:rsid w:val="007C58A6"/>
    <w:rsid w:val="007C6119"/>
    <w:rsid w:val="007C7036"/>
    <w:rsid w:val="007D0A5C"/>
    <w:rsid w:val="007E1AA7"/>
    <w:rsid w:val="007E1D62"/>
    <w:rsid w:val="007E239D"/>
    <w:rsid w:val="007E341F"/>
    <w:rsid w:val="007E45F3"/>
    <w:rsid w:val="007E6415"/>
    <w:rsid w:val="007F5F43"/>
    <w:rsid w:val="008005E0"/>
    <w:rsid w:val="0080138C"/>
    <w:rsid w:val="00801580"/>
    <w:rsid w:val="0080174B"/>
    <w:rsid w:val="00803539"/>
    <w:rsid w:val="0080715C"/>
    <w:rsid w:val="00810871"/>
    <w:rsid w:val="00810BAA"/>
    <w:rsid w:val="00812C41"/>
    <w:rsid w:val="008135E4"/>
    <w:rsid w:val="0081587B"/>
    <w:rsid w:val="00815AF6"/>
    <w:rsid w:val="00816D2E"/>
    <w:rsid w:val="00820441"/>
    <w:rsid w:val="008204BE"/>
    <w:rsid w:val="00822742"/>
    <w:rsid w:val="008237EF"/>
    <w:rsid w:val="00823837"/>
    <w:rsid w:val="008245E7"/>
    <w:rsid w:val="00826630"/>
    <w:rsid w:val="0082744E"/>
    <w:rsid w:val="00827FC0"/>
    <w:rsid w:val="00830CEB"/>
    <w:rsid w:val="00830F98"/>
    <w:rsid w:val="008326DE"/>
    <w:rsid w:val="00832D2B"/>
    <w:rsid w:val="00835130"/>
    <w:rsid w:val="00835E07"/>
    <w:rsid w:val="008370D6"/>
    <w:rsid w:val="00845591"/>
    <w:rsid w:val="00850A58"/>
    <w:rsid w:val="00850D30"/>
    <w:rsid w:val="00852448"/>
    <w:rsid w:val="00853619"/>
    <w:rsid w:val="00853BC3"/>
    <w:rsid w:val="008550AC"/>
    <w:rsid w:val="0086340C"/>
    <w:rsid w:val="008637CF"/>
    <w:rsid w:val="008663E6"/>
    <w:rsid w:val="00870009"/>
    <w:rsid w:val="00870385"/>
    <w:rsid w:val="008724A7"/>
    <w:rsid w:val="00872E7C"/>
    <w:rsid w:val="00877F5B"/>
    <w:rsid w:val="008818B0"/>
    <w:rsid w:val="00884767"/>
    <w:rsid w:val="008862B5"/>
    <w:rsid w:val="00886F96"/>
    <w:rsid w:val="008905AB"/>
    <w:rsid w:val="008909BD"/>
    <w:rsid w:val="00891F48"/>
    <w:rsid w:val="00892E37"/>
    <w:rsid w:val="008963A3"/>
    <w:rsid w:val="008970E9"/>
    <w:rsid w:val="008A186C"/>
    <w:rsid w:val="008A2D9D"/>
    <w:rsid w:val="008A3920"/>
    <w:rsid w:val="008A4167"/>
    <w:rsid w:val="008A430F"/>
    <w:rsid w:val="008A475E"/>
    <w:rsid w:val="008A545C"/>
    <w:rsid w:val="008A59C1"/>
    <w:rsid w:val="008A5F57"/>
    <w:rsid w:val="008A6E5A"/>
    <w:rsid w:val="008A6FF6"/>
    <w:rsid w:val="008B079E"/>
    <w:rsid w:val="008B27BC"/>
    <w:rsid w:val="008B3861"/>
    <w:rsid w:val="008B6834"/>
    <w:rsid w:val="008B7F78"/>
    <w:rsid w:val="008C08F9"/>
    <w:rsid w:val="008C2D69"/>
    <w:rsid w:val="008C5B4C"/>
    <w:rsid w:val="008D07C2"/>
    <w:rsid w:val="008D0C05"/>
    <w:rsid w:val="008D144A"/>
    <w:rsid w:val="008D4AD2"/>
    <w:rsid w:val="008D61E4"/>
    <w:rsid w:val="008E15E9"/>
    <w:rsid w:val="008E2B39"/>
    <w:rsid w:val="008E3623"/>
    <w:rsid w:val="008E3C9B"/>
    <w:rsid w:val="008E5B06"/>
    <w:rsid w:val="008E5DBE"/>
    <w:rsid w:val="008F1143"/>
    <w:rsid w:val="008F6AFB"/>
    <w:rsid w:val="008F6D88"/>
    <w:rsid w:val="008F70AD"/>
    <w:rsid w:val="008F727F"/>
    <w:rsid w:val="008F797F"/>
    <w:rsid w:val="00901DF8"/>
    <w:rsid w:val="009028E9"/>
    <w:rsid w:val="0090409F"/>
    <w:rsid w:val="00912691"/>
    <w:rsid w:val="009127E1"/>
    <w:rsid w:val="00916636"/>
    <w:rsid w:val="00916E41"/>
    <w:rsid w:val="00920C38"/>
    <w:rsid w:val="00923B59"/>
    <w:rsid w:val="0092419F"/>
    <w:rsid w:val="00924746"/>
    <w:rsid w:val="00925845"/>
    <w:rsid w:val="009312B4"/>
    <w:rsid w:val="0093149A"/>
    <w:rsid w:val="009364E4"/>
    <w:rsid w:val="009371C1"/>
    <w:rsid w:val="00937FDA"/>
    <w:rsid w:val="009401FB"/>
    <w:rsid w:val="009426E3"/>
    <w:rsid w:val="00944A90"/>
    <w:rsid w:val="00947C64"/>
    <w:rsid w:val="0095047A"/>
    <w:rsid w:val="00952202"/>
    <w:rsid w:val="00962096"/>
    <w:rsid w:val="00962DDF"/>
    <w:rsid w:val="00963E70"/>
    <w:rsid w:val="009645D6"/>
    <w:rsid w:val="00965080"/>
    <w:rsid w:val="00967371"/>
    <w:rsid w:val="0097011C"/>
    <w:rsid w:val="009706AC"/>
    <w:rsid w:val="009718CB"/>
    <w:rsid w:val="00973A33"/>
    <w:rsid w:val="00973BAF"/>
    <w:rsid w:val="00974081"/>
    <w:rsid w:val="0098151F"/>
    <w:rsid w:val="009819B5"/>
    <w:rsid w:val="00982441"/>
    <w:rsid w:val="009825D8"/>
    <w:rsid w:val="00982FF1"/>
    <w:rsid w:val="0098438A"/>
    <w:rsid w:val="00985374"/>
    <w:rsid w:val="00985FCB"/>
    <w:rsid w:val="00987F4F"/>
    <w:rsid w:val="00995436"/>
    <w:rsid w:val="009969EA"/>
    <w:rsid w:val="00997C2C"/>
    <w:rsid w:val="00997E4E"/>
    <w:rsid w:val="009A0058"/>
    <w:rsid w:val="009A00DB"/>
    <w:rsid w:val="009A1CAB"/>
    <w:rsid w:val="009A2821"/>
    <w:rsid w:val="009A521D"/>
    <w:rsid w:val="009B1C33"/>
    <w:rsid w:val="009B4B0F"/>
    <w:rsid w:val="009B67E3"/>
    <w:rsid w:val="009B78C7"/>
    <w:rsid w:val="009C490A"/>
    <w:rsid w:val="009C582A"/>
    <w:rsid w:val="009D0B46"/>
    <w:rsid w:val="009D2A6D"/>
    <w:rsid w:val="009D31B0"/>
    <w:rsid w:val="009D3961"/>
    <w:rsid w:val="009D3F67"/>
    <w:rsid w:val="009D5AAD"/>
    <w:rsid w:val="009D7063"/>
    <w:rsid w:val="009D7C74"/>
    <w:rsid w:val="009F5370"/>
    <w:rsid w:val="009F57AB"/>
    <w:rsid w:val="009F59AE"/>
    <w:rsid w:val="00A03DBD"/>
    <w:rsid w:val="00A11BDE"/>
    <w:rsid w:val="00A15624"/>
    <w:rsid w:val="00A16575"/>
    <w:rsid w:val="00A17B48"/>
    <w:rsid w:val="00A23B0B"/>
    <w:rsid w:val="00A24018"/>
    <w:rsid w:val="00A24D71"/>
    <w:rsid w:val="00A27AE5"/>
    <w:rsid w:val="00A30726"/>
    <w:rsid w:val="00A31ED1"/>
    <w:rsid w:val="00A32B17"/>
    <w:rsid w:val="00A32EE1"/>
    <w:rsid w:val="00A33994"/>
    <w:rsid w:val="00A33B49"/>
    <w:rsid w:val="00A33C22"/>
    <w:rsid w:val="00A35AAA"/>
    <w:rsid w:val="00A35D28"/>
    <w:rsid w:val="00A4164A"/>
    <w:rsid w:val="00A42C85"/>
    <w:rsid w:val="00A4670B"/>
    <w:rsid w:val="00A47426"/>
    <w:rsid w:val="00A514AC"/>
    <w:rsid w:val="00A55D71"/>
    <w:rsid w:val="00A5616F"/>
    <w:rsid w:val="00A57480"/>
    <w:rsid w:val="00A61188"/>
    <w:rsid w:val="00A62729"/>
    <w:rsid w:val="00A62F5B"/>
    <w:rsid w:val="00A64832"/>
    <w:rsid w:val="00A66298"/>
    <w:rsid w:val="00A66911"/>
    <w:rsid w:val="00A66B08"/>
    <w:rsid w:val="00A7120B"/>
    <w:rsid w:val="00A7131E"/>
    <w:rsid w:val="00A714D7"/>
    <w:rsid w:val="00A715FB"/>
    <w:rsid w:val="00A71756"/>
    <w:rsid w:val="00A73788"/>
    <w:rsid w:val="00A7500E"/>
    <w:rsid w:val="00A81281"/>
    <w:rsid w:val="00A83067"/>
    <w:rsid w:val="00A83135"/>
    <w:rsid w:val="00A84531"/>
    <w:rsid w:val="00A84956"/>
    <w:rsid w:val="00A855C6"/>
    <w:rsid w:val="00A871FF"/>
    <w:rsid w:val="00A907C7"/>
    <w:rsid w:val="00A90BE5"/>
    <w:rsid w:val="00A9106D"/>
    <w:rsid w:val="00A91BFB"/>
    <w:rsid w:val="00A9227F"/>
    <w:rsid w:val="00A930F8"/>
    <w:rsid w:val="00A95535"/>
    <w:rsid w:val="00A9684E"/>
    <w:rsid w:val="00A971C2"/>
    <w:rsid w:val="00AA1FFF"/>
    <w:rsid w:val="00AA206E"/>
    <w:rsid w:val="00AA5C94"/>
    <w:rsid w:val="00AB1026"/>
    <w:rsid w:val="00AB1B8D"/>
    <w:rsid w:val="00AB25D5"/>
    <w:rsid w:val="00AB3556"/>
    <w:rsid w:val="00AB7343"/>
    <w:rsid w:val="00AC21B5"/>
    <w:rsid w:val="00AC5005"/>
    <w:rsid w:val="00AC5E99"/>
    <w:rsid w:val="00AC7F8E"/>
    <w:rsid w:val="00AD0699"/>
    <w:rsid w:val="00AD1DFC"/>
    <w:rsid w:val="00AD5B93"/>
    <w:rsid w:val="00AD739F"/>
    <w:rsid w:val="00AE0188"/>
    <w:rsid w:val="00AE5EF7"/>
    <w:rsid w:val="00AF079C"/>
    <w:rsid w:val="00AF2182"/>
    <w:rsid w:val="00AF6684"/>
    <w:rsid w:val="00B00615"/>
    <w:rsid w:val="00B01DAF"/>
    <w:rsid w:val="00B02673"/>
    <w:rsid w:val="00B03BF4"/>
    <w:rsid w:val="00B0400F"/>
    <w:rsid w:val="00B067D6"/>
    <w:rsid w:val="00B12386"/>
    <w:rsid w:val="00B126BA"/>
    <w:rsid w:val="00B12964"/>
    <w:rsid w:val="00B12CED"/>
    <w:rsid w:val="00B141A0"/>
    <w:rsid w:val="00B17A93"/>
    <w:rsid w:val="00B17B2C"/>
    <w:rsid w:val="00B20687"/>
    <w:rsid w:val="00B216E6"/>
    <w:rsid w:val="00B21B99"/>
    <w:rsid w:val="00B22D33"/>
    <w:rsid w:val="00B250C9"/>
    <w:rsid w:val="00B269C8"/>
    <w:rsid w:val="00B26D0D"/>
    <w:rsid w:val="00B27650"/>
    <w:rsid w:val="00B35523"/>
    <w:rsid w:val="00B42895"/>
    <w:rsid w:val="00B42945"/>
    <w:rsid w:val="00B51C4F"/>
    <w:rsid w:val="00B523C5"/>
    <w:rsid w:val="00B52FF0"/>
    <w:rsid w:val="00B62089"/>
    <w:rsid w:val="00B623BE"/>
    <w:rsid w:val="00B63098"/>
    <w:rsid w:val="00B64080"/>
    <w:rsid w:val="00B64932"/>
    <w:rsid w:val="00B65423"/>
    <w:rsid w:val="00B66B69"/>
    <w:rsid w:val="00B7143A"/>
    <w:rsid w:val="00B7380B"/>
    <w:rsid w:val="00B76741"/>
    <w:rsid w:val="00B76E79"/>
    <w:rsid w:val="00B77A09"/>
    <w:rsid w:val="00B82038"/>
    <w:rsid w:val="00B82747"/>
    <w:rsid w:val="00B83565"/>
    <w:rsid w:val="00B838D1"/>
    <w:rsid w:val="00B83CDB"/>
    <w:rsid w:val="00B8482E"/>
    <w:rsid w:val="00B92E74"/>
    <w:rsid w:val="00B93E6F"/>
    <w:rsid w:val="00B9404F"/>
    <w:rsid w:val="00B94B54"/>
    <w:rsid w:val="00BA10BF"/>
    <w:rsid w:val="00BA144A"/>
    <w:rsid w:val="00BA388F"/>
    <w:rsid w:val="00BA3F5E"/>
    <w:rsid w:val="00BA427E"/>
    <w:rsid w:val="00BA4674"/>
    <w:rsid w:val="00BA4E41"/>
    <w:rsid w:val="00BA5AAC"/>
    <w:rsid w:val="00BA617A"/>
    <w:rsid w:val="00BA7496"/>
    <w:rsid w:val="00BB0A3B"/>
    <w:rsid w:val="00BB1185"/>
    <w:rsid w:val="00BB132C"/>
    <w:rsid w:val="00BB1592"/>
    <w:rsid w:val="00BB3BA3"/>
    <w:rsid w:val="00BB4678"/>
    <w:rsid w:val="00BB56A4"/>
    <w:rsid w:val="00BC21E5"/>
    <w:rsid w:val="00BC43C7"/>
    <w:rsid w:val="00BC4EA9"/>
    <w:rsid w:val="00BC5647"/>
    <w:rsid w:val="00BC62BA"/>
    <w:rsid w:val="00BC7BF2"/>
    <w:rsid w:val="00BD16B8"/>
    <w:rsid w:val="00BD32CD"/>
    <w:rsid w:val="00BD6598"/>
    <w:rsid w:val="00BD6815"/>
    <w:rsid w:val="00BE08BF"/>
    <w:rsid w:val="00BE12D4"/>
    <w:rsid w:val="00BE1B5C"/>
    <w:rsid w:val="00BE37DA"/>
    <w:rsid w:val="00BE594C"/>
    <w:rsid w:val="00BE6EA2"/>
    <w:rsid w:val="00BE75A3"/>
    <w:rsid w:val="00BF28CB"/>
    <w:rsid w:val="00BF4ED3"/>
    <w:rsid w:val="00BF6A14"/>
    <w:rsid w:val="00C00024"/>
    <w:rsid w:val="00C007D4"/>
    <w:rsid w:val="00C05003"/>
    <w:rsid w:val="00C07A2C"/>
    <w:rsid w:val="00C10C73"/>
    <w:rsid w:val="00C13E5C"/>
    <w:rsid w:val="00C2050D"/>
    <w:rsid w:val="00C2277A"/>
    <w:rsid w:val="00C231BB"/>
    <w:rsid w:val="00C24B27"/>
    <w:rsid w:val="00C2612E"/>
    <w:rsid w:val="00C27980"/>
    <w:rsid w:val="00C37CDB"/>
    <w:rsid w:val="00C40CE7"/>
    <w:rsid w:val="00C45523"/>
    <w:rsid w:val="00C45C1A"/>
    <w:rsid w:val="00C465C2"/>
    <w:rsid w:val="00C50503"/>
    <w:rsid w:val="00C5097C"/>
    <w:rsid w:val="00C50FDA"/>
    <w:rsid w:val="00C55542"/>
    <w:rsid w:val="00C55E94"/>
    <w:rsid w:val="00C56B90"/>
    <w:rsid w:val="00C60719"/>
    <w:rsid w:val="00C62CAA"/>
    <w:rsid w:val="00C64A74"/>
    <w:rsid w:val="00C64A83"/>
    <w:rsid w:val="00C654CD"/>
    <w:rsid w:val="00C65C73"/>
    <w:rsid w:val="00C65E15"/>
    <w:rsid w:val="00C67071"/>
    <w:rsid w:val="00C7079F"/>
    <w:rsid w:val="00C70A7B"/>
    <w:rsid w:val="00C71178"/>
    <w:rsid w:val="00C74D9A"/>
    <w:rsid w:val="00C7597D"/>
    <w:rsid w:val="00C7611A"/>
    <w:rsid w:val="00C81F03"/>
    <w:rsid w:val="00C8225F"/>
    <w:rsid w:val="00C82835"/>
    <w:rsid w:val="00C84D6F"/>
    <w:rsid w:val="00C86FBF"/>
    <w:rsid w:val="00C876E5"/>
    <w:rsid w:val="00C877C3"/>
    <w:rsid w:val="00C90DA9"/>
    <w:rsid w:val="00C931A2"/>
    <w:rsid w:val="00C95801"/>
    <w:rsid w:val="00C95C88"/>
    <w:rsid w:val="00CA2FCA"/>
    <w:rsid w:val="00CA5B31"/>
    <w:rsid w:val="00CA6C35"/>
    <w:rsid w:val="00CB299F"/>
    <w:rsid w:val="00CB3528"/>
    <w:rsid w:val="00CB461F"/>
    <w:rsid w:val="00CB5E41"/>
    <w:rsid w:val="00CC44F1"/>
    <w:rsid w:val="00CC4A78"/>
    <w:rsid w:val="00CC7051"/>
    <w:rsid w:val="00CD0F36"/>
    <w:rsid w:val="00CD3824"/>
    <w:rsid w:val="00CD4193"/>
    <w:rsid w:val="00CD5E3F"/>
    <w:rsid w:val="00CD662B"/>
    <w:rsid w:val="00CD770A"/>
    <w:rsid w:val="00CE01E4"/>
    <w:rsid w:val="00CE5F6B"/>
    <w:rsid w:val="00CE7A52"/>
    <w:rsid w:val="00CF0EDB"/>
    <w:rsid w:val="00CF2B63"/>
    <w:rsid w:val="00CF4400"/>
    <w:rsid w:val="00CF5588"/>
    <w:rsid w:val="00CF5EA6"/>
    <w:rsid w:val="00D00103"/>
    <w:rsid w:val="00D0060C"/>
    <w:rsid w:val="00D023BE"/>
    <w:rsid w:val="00D07079"/>
    <w:rsid w:val="00D0784F"/>
    <w:rsid w:val="00D10710"/>
    <w:rsid w:val="00D11196"/>
    <w:rsid w:val="00D1155B"/>
    <w:rsid w:val="00D11A64"/>
    <w:rsid w:val="00D11FD3"/>
    <w:rsid w:val="00D11FE7"/>
    <w:rsid w:val="00D12901"/>
    <w:rsid w:val="00D17BA2"/>
    <w:rsid w:val="00D21310"/>
    <w:rsid w:val="00D25F08"/>
    <w:rsid w:val="00D305E6"/>
    <w:rsid w:val="00D325E1"/>
    <w:rsid w:val="00D334EC"/>
    <w:rsid w:val="00D33959"/>
    <w:rsid w:val="00D339A3"/>
    <w:rsid w:val="00D33BFB"/>
    <w:rsid w:val="00D355C2"/>
    <w:rsid w:val="00D41C32"/>
    <w:rsid w:val="00D46E9E"/>
    <w:rsid w:val="00D50883"/>
    <w:rsid w:val="00D52413"/>
    <w:rsid w:val="00D57503"/>
    <w:rsid w:val="00D612E7"/>
    <w:rsid w:val="00D616F3"/>
    <w:rsid w:val="00D64BE1"/>
    <w:rsid w:val="00D67C45"/>
    <w:rsid w:val="00D71F9B"/>
    <w:rsid w:val="00D777AC"/>
    <w:rsid w:val="00D77A50"/>
    <w:rsid w:val="00D77FB8"/>
    <w:rsid w:val="00D80172"/>
    <w:rsid w:val="00D84566"/>
    <w:rsid w:val="00D8609B"/>
    <w:rsid w:val="00D86EE7"/>
    <w:rsid w:val="00D8738A"/>
    <w:rsid w:val="00D8744F"/>
    <w:rsid w:val="00D951B9"/>
    <w:rsid w:val="00D958C8"/>
    <w:rsid w:val="00D962FB"/>
    <w:rsid w:val="00D9673A"/>
    <w:rsid w:val="00D977B5"/>
    <w:rsid w:val="00DA0F28"/>
    <w:rsid w:val="00DA25B2"/>
    <w:rsid w:val="00DB0036"/>
    <w:rsid w:val="00DB2022"/>
    <w:rsid w:val="00DB24CF"/>
    <w:rsid w:val="00DB2598"/>
    <w:rsid w:val="00DB2EAD"/>
    <w:rsid w:val="00DB451D"/>
    <w:rsid w:val="00DB699B"/>
    <w:rsid w:val="00DB7EFD"/>
    <w:rsid w:val="00DC0F40"/>
    <w:rsid w:val="00DD19A0"/>
    <w:rsid w:val="00DD3926"/>
    <w:rsid w:val="00DD3B84"/>
    <w:rsid w:val="00DD6383"/>
    <w:rsid w:val="00DD7068"/>
    <w:rsid w:val="00DE3018"/>
    <w:rsid w:val="00DE4B96"/>
    <w:rsid w:val="00DE66D7"/>
    <w:rsid w:val="00DF00D9"/>
    <w:rsid w:val="00DF0F36"/>
    <w:rsid w:val="00DF2C63"/>
    <w:rsid w:val="00DF4EA4"/>
    <w:rsid w:val="00DF7436"/>
    <w:rsid w:val="00DF7CD8"/>
    <w:rsid w:val="00E044E3"/>
    <w:rsid w:val="00E06288"/>
    <w:rsid w:val="00E06B23"/>
    <w:rsid w:val="00E12D8C"/>
    <w:rsid w:val="00E1386A"/>
    <w:rsid w:val="00E15274"/>
    <w:rsid w:val="00E15BA0"/>
    <w:rsid w:val="00E174A6"/>
    <w:rsid w:val="00E20388"/>
    <w:rsid w:val="00E219DE"/>
    <w:rsid w:val="00E303BB"/>
    <w:rsid w:val="00E319B1"/>
    <w:rsid w:val="00E323AC"/>
    <w:rsid w:val="00E32DE3"/>
    <w:rsid w:val="00E33D6C"/>
    <w:rsid w:val="00E3464F"/>
    <w:rsid w:val="00E34A7D"/>
    <w:rsid w:val="00E37E5F"/>
    <w:rsid w:val="00E429B2"/>
    <w:rsid w:val="00E42F40"/>
    <w:rsid w:val="00E47820"/>
    <w:rsid w:val="00E47D0F"/>
    <w:rsid w:val="00E510A3"/>
    <w:rsid w:val="00E514DB"/>
    <w:rsid w:val="00E52A27"/>
    <w:rsid w:val="00E53686"/>
    <w:rsid w:val="00E54FE6"/>
    <w:rsid w:val="00E554DA"/>
    <w:rsid w:val="00E55C3C"/>
    <w:rsid w:val="00E5603B"/>
    <w:rsid w:val="00E61104"/>
    <w:rsid w:val="00E61190"/>
    <w:rsid w:val="00E666E3"/>
    <w:rsid w:val="00E67DC5"/>
    <w:rsid w:val="00E708A2"/>
    <w:rsid w:val="00E73213"/>
    <w:rsid w:val="00E7657A"/>
    <w:rsid w:val="00E76586"/>
    <w:rsid w:val="00E77E34"/>
    <w:rsid w:val="00E82E09"/>
    <w:rsid w:val="00E83152"/>
    <w:rsid w:val="00E87D47"/>
    <w:rsid w:val="00E9042B"/>
    <w:rsid w:val="00E91091"/>
    <w:rsid w:val="00E911CF"/>
    <w:rsid w:val="00E95004"/>
    <w:rsid w:val="00E95BAE"/>
    <w:rsid w:val="00E97BEE"/>
    <w:rsid w:val="00EA3ED4"/>
    <w:rsid w:val="00EA6694"/>
    <w:rsid w:val="00EA7B7C"/>
    <w:rsid w:val="00EB4611"/>
    <w:rsid w:val="00EC257B"/>
    <w:rsid w:val="00EC53D1"/>
    <w:rsid w:val="00EC5FD3"/>
    <w:rsid w:val="00ED0505"/>
    <w:rsid w:val="00ED35D7"/>
    <w:rsid w:val="00ED3E11"/>
    <w:rsid w:val="00ED4F71"/>
    <w:rsid w:val="00ED62EE"/>
    <w:rsid w:val="00ED6DEE"/>
    <w:rsid w:val="00EE117B"/>
    <w:rsid w:val="00EE23A9"/>
    <w:rsid w:val="00EE2ED6"/>
    <w:rsid w:val="00EE3B8C"/>
    <w:rsid w:val="00EE4C2D"/>
    <w:rsid w:val="00EE5145"/>
    <w:rsid w:val="00EE7B66"/>
    <w:rsid w:val="00EF0DE8"/>
    <w:rsid w:val="00EF7240"/>
    <w:rsid w:val="00F0119C"/>
    <w:rsid w:val="00F10AFF"/>
    <w:rsid w:val="00F110CD"/>
    <w:rsid w:val="00F14B44"/>
    <w:rsid w:val="00F15443"/>
    <w:rsid w:val="00F15521"/>
    <w:rsid w:val="00F2218E"/>
    <w:rsid w:val="00F22DEA"/>
    <w:rsid w:val="00F23338"/>
    <w:rsid w:val="00F27E4B"/>
    <w:rsid w:val="00F30A6D"/>
    <w:rsid w:val="00F32A2F"/>
    <w:rsid w:val="00F32F01"/>
    <w:rsid w:val="00F35470"/>
    <w:rsid w:val="00F35804"/>
    <w:rsid w:val="00F3664C"/>
    <w:rsid w:val="00F37019"/>
    <w:rsid w:val="00F374E9"/>
    <w:rsid w:val="00F45EB1"/>
    <w:rsid w:val="00F473A5"/>
    <w:rsid w:val="00F5008B"/>
    <w:rsid w:val="00F50FA6"/>
    <w:rsid w:val="00F53EAC"/>
    <w:rsid w:val="00F5610F"/>
    <w:rsid w:val="00F615AA"/>
    <w:rsid w:val="00F61CE2"/>
    <w:rsid w:val="00F61FD7"/>
    <w:rsid w:val="00F621A7"/>
    <w:rsid w:val="00F62835"/>
    <w:rsid w:val="00F65054"/>
    <w:rsid w:val="00F657B0"/>
    <w:rsid w:val="00F70B9C"/>
    <w:rsid w:val="00F75466"/>
    <w:rsid w:val="00F7585E"/>
    <w:rsid w:val="00F77DBA"/>
    <w:rsid w:val="00F8277B"/>
    <w:rsid w:val="00F84994"/>
    <w:rsid w:val="00F85894"/>
    <w:rsid w:val="00F85D40"/>
    <w:rsid w:val="00F90866"/>
    <w:rsid w:val="00F94499"/>
    <w:rsid w:val="00F954C5"/>
    <w:rsid w:val="00F95E6F"/>
    <w:rsid w:val="00F96E0A"/>
    <w:rsid w:val="00FA10DE"/>
    <w:rsid w:val="00FA1565"/>
    <w:rsid w:val="00FA2D47"/>
    <w:rsid w:val="00FA32CE"/>
    <w:rsid w:val="00FA3AA4"/>
    <w:rsid w:val="00FA3C83"/>
    <w:rsid w:val="00FA4E4B"/>
    <w:rsid w:val="00FA6310"/>
    <w:rsid w:val="00FA6578"/>
    <w:rsid w:val="00FA6C36"/>
    <w:rsid w:val="00FA7AF8"/>
    <w:rsid w:val="00FB0AF8"/>
    <w:rsid w:val="00FB304A"/>
    <w:rsid w:val="00FC1EB2"/>
    <w:rsid w:val="00FC57F8"/>
    <w:rsid w:val="00FC6701"/>
    <w:rsid w:val="00FD096A"/>
    <w:rsid w:val="00FD3389"/>
    <w:rsid w:val="00FD418F"/>
    <w:rsid w:val="00FD4389"/>
    <w:rsid w:val="00FD4E26"/>
    <w:rsid w:val="00FD77C7"/>
    <w:rsid w:val="00FE06F2"/>
    <w:rsid w:val="00FE2E4D"/>
    <w:rsid w:val="00FE6EA7"/>
    <w:rsid w:val="00FE6F0C"/>
    <w:rsid w:val="00FF3B19"/>
    <w:rsid w:val="00FF44F5"/>
    <w:rsid w:val="00FF4BDD"/>
    <w:rsid w:val="00FF5DFB"/>
    <w:rsid w:val="00FF5F8E"/>
    <w:rsid w:val="00FF738B"/>
    <w:rsid w:val="00FF78E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FBB06AA"/>
  <w15:docId w15:val="{178DB39F-B3C4-44DA-918F-8C5D894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6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4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30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4">
    <w:name w:val="Не вступил в силу"/>
    <w:uiPriority w:val="99"/>
    <w:rsid w:val="004C1304"/>
    <w:rPr>
      <w:b/>
      <w:bCs/>
      <w:color w:val="000000"/>
      <w:sz w:val="26"/>
      <w:szCs w:val="26"/>
      <w:shd w:val="clear" w:color="auto" w:fill="D8EDE8"/>
    </w:rPr>
  </w:style>
  <w:style w:type="paragraph" w:styleId="a5">
    <w:name w:val="header"/>
    <w:basedOn w:val="a"/>
    <w:link w:val="a6"/>
    <w:uiPriority w:val="99"/>
    <w:semiHidden/>
    <w:unhideWhenUsed/>
    <w:rsid w:val="00005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5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05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52B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5610F"/>
    <w:rPr>
      <w:color w:val="0000FF"/>
      <w:u w:val="single"/>
    </w:rPr>
  </w:style>
  <w:style w:type="paragraph" w:customStyle="1" w:styleId="ConsPlusCell">
    <w:name w:val="ConsPlusCell"/>
    <w:rsid w:val="000F4E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7770C7"/>
    <w:rPr>
      <w:color w:val="800080"/>
      <w:u w:val="single"/>
    </w:rPr>
  </w:style>
  <w:style w:type="paragraph" w:customStyle="1" w:styleId="xl65">
    <w:name w:val="xl65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770C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7770C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7770C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u w:val="single"/>
      <w:lang w:eastAsia="ru-RU"/>
    </w:rPr>
  </w:style>
  <w:style w:type="paragraph" w:customStyle="1" w:styleId="xl136">
    <w:name w:val="xl136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7770C7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770C7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7770C7"/>
    <w:pP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7770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7770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7770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7770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7770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7770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7770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7770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770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7770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7770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7770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7770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7770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7770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7770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7770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7770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7770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777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7770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7770C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7770C7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7770C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7770C7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7770C7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BC43C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63">
    <w:name w:val="xl63"/>
    <w:basedOn w:val="a"/>
    <w:rsid w:val="00A73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73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7378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73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737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7378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737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7378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73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73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73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73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73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5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65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hyperlink" Target="http://www.adminzubcov.ru" TargetMode="External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1D1C-B1A4-406E-8B5B-D617AC24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http://www.adminzubcov.ru/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ПКфэу</cp:lastModifiedBy>
  <cp:revision>3</cp:revision>
  <cp:lastPrinted>2022-08-22T10:00:00Z</cp:lastPrinted>
  <dcterms:created xsi:type="dcterms:W3CDTF">2022-08-29T09:17:00Z</dcterms:created>
  <dcterms:modified xsi:type="dcterms:W3CDTF">2022-08-29T09:18:00Z</dcterms:modified>
</cp:coreProperties>
</file>