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4C60AD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0AD">
        <w:rPr>
          <w:rFonts w:ascii="Times New Roman" w:hAnsi="Times New Roman" w:cs="Times New Roman"/>
          <w:sz w:val="28"/>
          <w:szCs w:val="28"/>
        </w:rPr>
        <w:t>о</w:t>
      </w:r>
      <w:r w:rsidR="0099534E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2019</w:t>
      </w:r>
      <w:r w:rsidRPr="004C60AD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C60AD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4C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40" w:rsidRPr="004C60AD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D582A" w:rsidRPr="004C60AD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4C60AD">
        <w:rPr>
          <w:rFonts w:ascii="Times New Roman" w:hAnsi="Times New Roman" w:cs="Times New Roman"/>
          <w:sz w:val="28"/>
          <w:szCs w:val="28"/>
        </w:rPr>
        <w:t>бюдж</w:t>
      </w:r>
      <w:r w:rsidR="00E320A7" w:rsidRPr="004C60AD">
        <w:rPr>
          <w:rFonts w:ascii="Times New Roman" w:hAnsi="Times New Roman" w:cs="Times New Roman"/>
          <w:sz w:val="28"/>
          <w:szCs w:val="28"/>
        </w:rPr>
        <w:t>е</w:t>
      </w:r>
      <w:r w:rsidR="00FD582A" w:rsidRPr="004C60AD">
        <w:rPr>
          <w:rFonts w:ascii="Times New Roman" w:hAnsi="Times New Roman" w:cs="Times New Roman"/>
          <w:sz w:val="28"/>
          <w:szCs w:val="28"/>
        </w:rPr>
        <w:t>те</w:t>
      </w:r>
      <w:r w:rsidRPr="004C6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C7B9B" w:rsidRPr="004C60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9534E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4C60AD">
        <w:rPr>
          <w:rFonts w:ascii="Times New Roman" w:hAnsi="Times New Roman" w:cs="Times New Roman"/>
          <w:sz w:val="28"/>
          <w:szCs w:val="28"/>
        </w:rPr>
        <w:t xml:space="preserve"> год</w:t>
      </w:r>
      <w:r w:rsidR="0099534E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4C60AD" w:rsidRPr="004C60AD">
        <w:rPr>
          <w:rFonts w:ascii="Times New Roman" w:hAnsi="Times New Roman" w:cs="Times New Roman"/>
          <w:sz w:val="28"/>
          <w:szCs w:val="28"/>
        </w:rPr>
        <w:t xml:space="preserve"> и 202</w:t>
      </w:r>
      <w:r w:rsidR="0099534E">
        <w:rPr>
          <w:rFonts w:ascii="Times New Roman" w:hAnsi="Times New Roman" w:cs="Times New Roman"/>
          <w:sz w:val="28"/>
          <w:szCs w:val="28"/>
        </w:rPr>
        <w:t>2</w:t>
      </w:r>
      <w:r w:rsidR="00FD582A" w:rsidRPr="004C60A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4C60AD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0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4C60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60A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4C60AD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4C60AD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B26B2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C7B9B" w:rsidRPr="004C60AD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534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60AD" w:rsidRPr="004C60AD">
        <w:rPr>
          <w:rFonts w:ascii="Times New Roman" w:hAnsi="Times New Roman" w:cs="Times New Roman"/>
          <w:sz w:val="24"/>
          <w:szCs w:val="24"/>
        </w:rPr>
        <w:t xml:space="preserve"> год</w:t>
      </w:r>
      <w:r w:rsidR="0099534E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EB26B2" w:rsidRPr="004C60AD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99534E" w:rsidRDefault="0099534E" w:rsidP="0099534E">
      <w:r>
        <w:t xml:space="preserve">               </w:t>
      </w:r>
      <w:proofErr w:type="gramStart"/>
      <w:r>
        <w:t>Д</w:t>
      </w:r>
      <w:r w:rsidRPr="00C65129">
        <w:t xml:space="preserve">оходы бюджета муниципального образования </w:t>
      </w:r>
      <w:proofErr w:type="spellStart"/>
      <w:r w:rsidRPr="00C65129">
        <w:t>Зубцовское</w:t>
      </w:r>
      <w:proofErr w:type="spellEnd"/>
      <w:r w:rsidRPr="00C65129">
        <w:t xml:space="preserve"> сельское поселение на 2020 год запланированы в сумме </w:t>
      </w:r>
      <w:r w:rsidRPr="00C65129">
        <w:rPr>
          <w:sz w:val="22"/>
          <w:szCs w:val="22"/>
        </w:rPr>
        <w:t xml:space="preserve">16 160 511 </w:t>
      </w:r>
      <w:r w:rsidRPr="00C65129">
        <w:t xml:space="preserve">руб. </w:t>
      </w:r>
      <w:r>
        <w:t xml:space="preserve"> (</w:t>
      </w:r>
      <w:r w:rsidRPr="00C65129">
        <w:t xml:space="preserve">с уменьшением к 2019 году на </w:t>
      </w:r>
      <w:proofErr w:type="gramEnd"/>
    </w:p>
    <w:p w:rsidR="0099534E" w:rsidRDefault="0099534E" w:rsidP="0099534E">
      <w:r w:rsidRPr="00C65129">
        <w:t>46,08 %</w:t>
      </w:r>
      <w:r>
        <w:t>)</w:t>
      </w:r>
      <w:r w:rsidRPr="00C65129">
        <w:t>, на плановый период 2021</w:t>
      </w:r>
      <w:r>
        <w:t xml:space="preserve"> года – в сумме </w:t>
      </w:r>
      <w:r w:rsidRPr="00C65129">
        <w:t xml:space="preserve">15 731 730 </w:t>
      </w:r>
      <w:r>
        <w:t>руб. (с у</w:t>
      </w:r>
      <w:r w:rsidRPr="00C65129">
        <w:t>меньшением к 2020 году на 2,65 %</w:t>
      </w:r>
      <w:r>
        <w:t>)</w:t>
      </w:r>
      <w:r w:rsidRPr="00C65129">
        <w:t>, на плановый период 2022 года – в сумме 15 962 130 ру</w:t>
      </w:r>
      <w:r>
        <w:t>б. (</w:t>
      </w:r>
      <w:r w:rsidRPr="00C65129">
        <w:t>с увеличением к 2021 году на 1,46 %</w:t>
      </w:r>
      <w:r>
        <w:t>)</w:t>
      </w:r>
      <w:r w:rsidRPr="00C65129">
        <w:t>.</w:t>
      </w:r>
    </w:p>
    <w:p w:rsidR="0099534E" w:rsidRPr="0022193A" w:rsidRDefault="0099534E" w:rsidP="0099534E">
      <w:r>
        <w:t xml:space="preserve">               </w:t>
      </w:r>
      <w:proofErr w:type="gramStart"/>
      <w:r w:rsidRPr="0022193A">
        <w:t xml:space="preserve">Расходы бюджета муниципального образования </w:t>
      </w:r>
      <w:proofErr w:type="spellStart"/>
      <w:r w:rsidRPr="0022193A">
        <w:t>Зубцовское</w:t>
      </w:r>
      <w:proofErr w:type="spellEnd"/>
      <w:r w:rsidRPr="0022193A">
        <w:t xml:space="preserve"> сельское поселение на 2020 год запланирова</w:t>
      </w:r>
      <w:r>
        <w:t>ны в сумме 16 160 511 руб., (</w:t>
      </w:r>
      <w:r w:rsidRPr="0022193A">
        <w:t xml:space="preserve">с уменьшением к 2019 году на </w:t>
      </w:r>
      <w:proofErr w:type="gramEnd"/>
    </w:p>
    <w:p w:rsidR="0099534E" w:rsidRPr="0022193A" w:rsidRDefault="0099534E" w:rsidP="0099534E">
      <w:r w:rsidRPr="0022193A">
        <w:t>46,99 %</w:t>
      </w:r>
      <w:r>
        <w:t>)</w:t>
      </w:r>
      <w:r w:rsidRPr="0022193A">
        <w:t>, на плановый период 2021 года – в сумме 15 731 730</w:t>
      </w:r>
      <w:r w:rsidRPr="0022193A">
        <w:rPr>
          <w:sz w:val="22"/>
          <w:szCs w:val="22"/>
        </w:rPr>
        <w:t xml:space="preserve"> </w:t>
      </w:r>
      <w:r>
        <w:t>руб. (</w:t>
      </w:r>
      <w:r w:rsidRPr="0022193A">
        <w:t>с уменьшением к 2020 году на 2,65 %</w:t>
      </w:r>
      <w:r>
        <w:t>)</w:t>
      </w:r>
      <w:r w:rsidRPr="0022193A">
        <w:t xml:space="preserve">, на плановый период 2022 года – в сумме </w:t>
      </w:r>
      <w:r w:rsidRPr="0022193A">
        <w:rPr>
          <w:sz w:val="22"/>
          <w:szCs w:val="22"/>
        </w:rPr>
        <w:t xml:space="preserve">15 962 130 </w:t>
      </w:r>
      <w:r>
        <w:t>руб.</w:t>
      </w:r>
      <w:r w:rsidRPr="0022193A">
        <w:t xml:space="preserve"> </w:t>
      </w:r>
      <w:r>
        <w:t>(</w:t>
      </w:r>
      <w:r w:rsidRPr="0022193A">
        <w:t>с увеличением к 2021 году на 1,46 %</w:t>
      </w:r>
      <w:r>
        <w:t>)</w:t>
      </w:r>
      <w:r w:rsidRPr="0022193A">
        <w:t>.</w:t>
      </w:r>
    </w:p>
    <w:p w:rsidR="0099534E" w:rsidRPr="0099534E" w:rsidRDefault="0099534E" w:rsidP="0099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4E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Pr="0099534E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99534E">
        <w:rPr>
          <w:rFonts w:ascii="Times New Roman" w:hAnsi="Times New Roman" w:cs="Times New Roman"/>
          <w:sz w:val="24"/>
          <w:szCs w:val="24"/>
        </w:rPr>
        <w:t xml:space="preserve"> сельское поселение на 2020 год и на плановый период 2021 и 2022 годов спланирован бездефицитным,  сбалансированным по доходам и расходам.</w:t>
      </w:r>
    </w:p>
    <w:p w:rsidR="00EB26B2" w:rsidRPr="004C60AD" w:rsidRDefault="00EB26B2" w:rsidP="00EB26B2">
      <w:pPr>
        <w:pStyle w:val="a3"/>
        <w:rPr>
          <w:color w:val="0000FF"/>
        </w:rPr>
      </w:pPr>
    </w:p>
    <w:p w:rsidR="004C60AD" w:rsidRPr="004C60AD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0AD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60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60AD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60AD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60AD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60AD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60AD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4C60AD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4C60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534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4C60AD">
        <w:rPr>
          <w:rFonts w:ascii="Times New Roman" w:hAnsi="Times New Roman" w:cs="Times New Roman"/>
          <w:sz w:val="24"/>
          <w:szCs w:val="24"/>
        </w:rPr>
        <w:t xml:space="preserve"> год </w:t>
      </w:r>
      <w:r w:rsidR="004C60AD" w:rsidRPr="004C60AD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99534E">
        <w:rPr>
          <w:rFonts w:ascii="Times New Roman" w:hAnsi="Times New Roman" w:cs="Times New Roman"/>
          <w:sz w:val="24"/>
          <w:szCs w:val="24"/>
        </w:rPr>
        <w:t>1</w:t>
      </w:r>
      <w:r w:rsidR="00046199" w:rsidRPr="004C60AD">
        <w:rPr>
          <w:rFonts w:ascii="Times New Roman" w:hAnsi="Times New Roman" w:cs="Times New Roman"/>
          <w:sz w:val="24"/>
          <w:szCs w:val="24"/>
        </w:rPr>
        <w:t xml:space="preserve"> и 202</w:t>
      </w:r>
      <w:r w:rsidR="0099534E">
        <w:rPr>
          <w:rFonts w:ascii="Times New Roman" w:hAnsi="Times New Roman" w:cs="Times New Roman"/>
          <w:sz w:val="24"/>
          <w:szCs w:val="24"/>
        </w:rPr>
        <w:t>2</w:t>
      </w:r>
      <w:r w:rsidR="00FD582A" w:rsidRPr="004C60AD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4C5C0F" w:rsidRPr="004C60AD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0AD">
        <w:rPr>
          <w:rFonts w:ascii="Times New Roman" w:hAnsi="Times New Roman" w:cs="Times New Roman"/>
          <w:sz w:val="24"/>
          <w:szCs w:val="24"/>
        </w:rPr>
        <w:t xml:space="preserve">от </w:t>
      </w:r>
      <w:r w:rsidR="0099534E">
        <w:rPr>
          <w:rFonts w:ascii="Times New Roman" w:hAnsi="Times New Roman" w:cs="Times New Roman"/>
          <w:sz w:val="24"/>
          <w:szCs w:val="24"/>
        </w:rPr>
        <w:t>13 декабря</w:t>
      </w:r>
      <w:r w:rsidR="004C60AD" w:rsidRPr="004C60AD">
        <w:rPr>
          <w:rFonts w:ascii="Times New Roman" w:hAnsi="Times New Roman" w:cs="Times New Roman"/>
          <w:sz w:val="24"/>
          <w:szCs w:val="24"/>
        </w:rPr>
        <w:t xml:space="preserve"> 201</w:t>
      </w:r>
      <w:r w:rsidR="0099534E">
        <w:rPr>
          <w:rFonts w:ascii="Times New Roman" w:hAnsi="Times New Roman" w:cs="Times New Roman"/>
          <w:sz w:val="24"/>
          <w:szCs w:val="24"/>
        </w:rPr>
        <w:t>9</w:t>
      </w:r>
      <w:r w:rsidR="00A45B40" w:rsidRPr="004C60AD">
        <w:rPr>
          <w:rFonts w:ascii="Times New Roman" w:hAnsi="Times New Roman" w:cs="Times New Roman"/>
          <w:sz w:val="24"/>
          <w:szCs w:val="24"/>
        </w:rPr>
        <w:t xml:space="preserve"> года и</w:t>
      </w:r>
      <w:r w:rsidRPr="004C60AD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923F40" w:rsidRPr="004C60AD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4C60AD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23F40" w:rsidRPr="004C60AD">
        <w:rPr>
          <w:rFonts w:ascii="Times New Roman" w:hAnsi="Times New Roman" w:cs="Times New Roman"/>
          <w:sz w:val="24"/>
          <w:szCs w:val="24"/>
        </w:rPr>
        <w:t>Зубцовского</w:t>
      </w:r>
      <w:r w:rsidR="00A45B40" w:rsidRPr="004C60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C60AD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4C60AD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6199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9544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476C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0910"/>
    <w:rsid w:val="003A6A89"/>
    <w:rsid w:val="003A7F6F"/>
    <w:rsid w:val="003C4AB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AD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43CE5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574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D41DB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9534E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E764F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CE5F9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87995"/>
    <w:rsid w:val="00EB20E9"/>
    <w:rsid w:val="00EB26B2"/>
    <w:rsid w:val="00EB2E2E"/>
    <w:rsid w:val="00EB5059"/>
    <w:rsid w:val="00EC7936"/>
    <w:rsid w:val="00ED1CB6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8</cp:revision>
  <dcterms:created xsi:type="dcterms:W3CDTF">2018-12-06T09:58:00Z</dcterms:created>
  <dcterms:modified xsi:type="dcterms:W3CDTF">2019-12-20T07:12:00Z</dcterms:modified>
</cp:coreProperties>
</file>