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796C" w:rsidRPr="0066796C" w:rsidRDefault="007F1F6A" w:rsidP="0066796C">
      <w:pPr>
        <w:jc w:val="center"/>
        <w:rPr>
          <w:sz w:val="28"/>
          <w:szCs w:val="28"/>
        </w:rPr>
      </w:pPr>
      <w:r w:rsidRPr="0066796C">
        <w:rPr>
          <w:sz w:val="28"/>
          <w:szCs w:val="28"/>
        </w:rPr>
        <w:t>о</w:t>
      </w:r>
      <w:r w:rsidR="0066796C" w:rsidRPr="0066796C">
        <w:rPr>
          <w:sz w:val="28"/>
          <w:szCs w:val="28"/>
        </w:rPr>
        <w:t xml:space="preserve"> результатах проведенного в 2020</w:t>
      </w:r>
      <w:r w:rsidRPr="0066796C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66796C">
        <w:rPr>
          <w:sz w:val="28"/>
          <w:szCs w:val="28"/>
        </w:rPr>
        <w:t xml:space="preserve">экспертизы проекта </w:t>
      </w:r>
      <w:r w:rsidR="0066796C" w:rsidRPr="0066796C">
        <w:rPr>
          <w:sz w:val="28"/>
          <w:szCs w:val="28"/>
        </w:rPr>
        <w:t>решения Собрания депутатов</w:t>
      </w:r>
      <w:proofErr w:type="gramEnd"/>
      <w:r w:rsidR="0066796C" w:rsidRPr="0066796C">
        <w:rPr>
          <w:sz w:val="28"/>
          <w:szCs w:val="28"/>
        </w:rPr>
        <w:t xml:space="preserve"> Зубцовского района «О внесении изменений в решение Собрания депутатов Зубцовского района от 24.12.2019 года № 56 «О бюджете муниципального образования «Зубцовский район» на 2020 год и на плановый </w:t>
      </w:r>
    </w:p>
    <w:p w:rsidR="0066796C" w:rsidRPr="0066796C" w:rsidRDefault="0066796C" w:rsidP="0066796C">
      <w:pPr>
        <w:jc w:val="center"/>
        <w:rPr>
          <w:sz w:val="28"/>
          <w:szCs w:val="28"/>
        </w:rPr>
      </w:pPr>
      <w:r w:rsidRPr="0066796C">
        <w:rPr>
          <w:sz w:val="28"/>
          <w:szCs w:val="28"/>
        </w:rPr>
        <w:t>период 2021 и 2022 годов»</w:t>
      </w:r>
    </w:p>
    <w:p w:rsidR="00F46537" w:rsidRPr="0066796C" w:rsidRDefault="00F46537" w:rsidP="006118C4">
      <w:pPr>
        <w:jc w:val="center"/>
        <w:rPr>
          <w:color w:val="0000FF"/>
          <w:sz w:val="16"/>
          <w:szCs w:val="16"/>
        </w:rPr>
      </w:pPr>
    </w:p>
    <w:p w:rsidR="004C26F0" w:rsidRPr="0066796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6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6679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796C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66796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66796C">
        <w:rPr>
          <w:rFonts w:ascii="Times New Roman" w:hAnsi="Times New Roman" w:cs="Times New Roman"/>
          <w:b/>
          <w:sz w:val="24"/>
          <w:szCs w:val="24"/>
        </w:rPr>
        <w:t>:</w:t>
      </w:r>
      <w:r w:rsidRPr="0066796C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66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6C" w:rsidRDefault="004C26F0" w:rsidP="006118C4">
      <w:r w:rsidRPr="0066796C">
        <w:t xml:space="preserve">               </w:t>
      </w:r>
      <w:r w:rsidR="007F1F6A" w:rsidRPr="0066796C">
        <w:t xml:space="preserve">Представленным на экспертизу проектом </w:t>
      </w:r>
      <w:r w:rsidR="0066796C" w:rsidRPr="0066796C">
        <w:t xml:space="preserve">решения Собрания депутатов Зубцовского района «О внесении изменений в решение Собрания депутатов Зубцовского района от 24.12.2019 года № 56 «О бюджете муниципального образования «Зубцовский район» на 2020 год и на плановый период 2021 и 2022 годов» </w:t>
      </w:r>
      <w:r w:rsidR="007F1F6A" w:rsidRPr="0066796C">
        <w:t>предусматривалось</w:t>
      </w:r>
      <w:r w:rsidR="0066796C" w:rsidRPr="0066796C">
        <w:t>:</w:t>
      </w:r>
    </w:p>
    <w:p w:rsidR="0066796C" w:rsidRPr="0066796C" w:rsidRDefault="0066796C" w:rsidP="006118C4"/>
    <w:p w:rsidR="00E320A7" w:rsidRDefault="006118C4" w:rsidP="0066796C">
      <w:pPr>
        <w:jc w:val="center"/>
        <w:rPr>
          <w:b/>
        </w:rPr>
      </w:pPr>
      <w:r w:rsidRPr="0066796C">
        <w:rPr>
          <w:b/>
        </w:rPr>
        <w:t xml:space="preserve">на </w:t>
      </w:r>
      <w:r w:rsidR="0066796C" w:rsidRPr="0066796C">
        <w:rPr>
          <w:b/>
        </w:rPr>
        <w:t>2020</w:t>
      </w:r>
      <w:r w:rsidRPr="0066796C">
        <w:rPr>
          <w:b/>
        </w:rPr>
        <w:t xml:space="preserve"> год</w:t>
      </w:r>
      <w:r w:rsidR="007F1F6A" w:rsidRPr="0066796C">
        <w:rPr>
          <w:b/>
        </w:rPr>
        <w:t>:</w:t>
      </w:r>
    </w:p>
    <w:p w:rsidR="0066796C" w:rsidRPr="0066796C" w:rsidRDefault="0066796C" w:rsidP="0066796C">
      <w:pPr>
        <w:rPr>
          <w:b/>
          <w:i/>
        </w:rPr>
      </w:pPr>
      <w:r w:rsidRPr="0066796C">
        <w:rPr>
          <w:b/>
          <w:i/>
        </w:rPr>
        <w:t xml:space="preserve">                Увеличение прогноза поступлений в бюджет муниципального образования «Зубцовский район» на 2020 год на 5 931 809,01 руб.</w:t>
      </w:r>
    </w:p>
    <w:p w:rsidR="0066796C" w:rsidRPr="004612CA" w:rsidRDefault="0066796C" w:rsidP="0066796C">
      <w:r w:rsidRPr="004612CA">
        <w:t xml:space="preserve">                В том числе предполагается:</w:t>
      </w:r>
    </w:p>
    <w:p w:rsidR="0066796C" w:rsidRPr="004612CA" w:rsidRDefault="0066796C" w:rsidP="0066796C">
      <w:r w:rsidRPr="004612CA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на 5 931 809,01 руб.</w:t>
      </w:r>
    </w:p>
    <w:p w:rsidR="0066796C" w:rsidRPr="0066796C" w:rsidRDefault="0066796C" w:rsidP="0066796C">
      <w:pPr>
        <w:rPr>
          <w:b/>
          <w:i/>
        </w:rPr>
      </w:pPr>
      <w:r w:rsidRPr="0066796C">
        <w:rPr>
          <w:b/>
          <w:i/>
        </w:rPr>
        <w:t xml:space="preserve">                Увеличение расходной части бюджета на 7 375 537,04 руб.</w:t>
      </w:r>
    </w:p>
    <w:p w:rsidR="0066796C" w:rsidRPr="00FD46E7" w:rsidRDefault="0066796C" w:rsidP="0066796C">
      <w:pPr>
        <w:rPr>
          <w:b/>
          <w:sz w:val="16"/>
          <w:szCs w:val="16"/>
        </w:rPr>
      </w:pPr>
      <w:r w:rsidRPr="00BC525B">
        <w:t xml:space="preserve">                В том числе:</w:t>
      </w:r>
    </w:p>
    <w:p w:rsidR="0066796C" w:rsidRPr="00FD46E7" w:rsidRDefault="0066796C" w:rsidP="0066796C">
      <w:pPr>
        <w:tabs>
          <w:tab w:val="left" w:pos="3920"/>
        </w:tabs>
      </w:pPr>
      <w:r w:rsidRPr="00FD46E7">
        <w:t xml:space="preserve">                По разделу 04 «Национальная экономика» представленным проектом решения предусмотрено увеличение бюджетных ассигнований в сумме 8 705 153,59 руб. и перераспределение бюджетных ассигнований, в том числе:</w:t>
      </w:r>
    </w:p>
    <w:p w:rsidR="0066796C" w:rsidRPr="0066796C" w:rsidRDefault="0066796C" w:rsidP="0066796C">
      <w:pPr>
        <w:rPr>
          <w:b/>
        </w:rPr>
      </w:pPr>
      <w:r w:rsidRPr="00FD46E7">
        <w:t xml:space="preserve">                 - по подразделу 04 09 «Дорожное хозяйство (дорожные фонды)», предусмотрено увеличение бюджетных ассигнований в сумме 8 705 153,59 руб. и перераспределение бюджетных ассигнований</w:t>
      </w:r>
      <w:r>
        <w:t>;</w:t>
      </w:r>
    </w:p>
    <w:p w:rsidR="00186624" w:rsidRDefault="0066796C" w:rsidP="006118C4">
      <w:r w:rsidRPr="008F2FDD">
        <w:t xml:space="preserve">                - по подразделу 04 12 «Другие вопросы в области национальной экономики», предусмотрено из</w:t>
      </w:r>
      <w:r>
        <w:t>менение бюджетной классификации.</w:t>
      </w:r>
    </w:p>
    <w:p w:rsidR="0066796C" w:rsidRPr="005407A7" w:rsidRDefault="0066796C" w:rsidP="0066796C">
      <w:pPr>
        <w:tabs>
          <w:tab w:val="left" w:pos="3920"/>
        </w:tabs>
      </w:pPr>
      <w:r>
        <w:t xml:space="preserve">                </w:t>
      </w:r>
      <w:r w:rsidRPr="005407A7">
        <w:t xml:space="preserve">По разделу 05 «Жилищно-коммунальное хозяйство» представленным проектом решения предусмотрено увеличение бюджетных ассигнований в сумме 1 607 983,45 руб. и перераспределение бюджетных ассигнований, в том числе:                </w:t>
      </w:r>
    </w:p>
    <w:p w:rsidR="0066796C" w:rsidRDefault="0066796C" w:rsidP="0066796C">
      <w:r w:rsidRPr="005407A7">
        <w:t xml:space="preserve">                </w:t>
      </w:r>
      <w:r>
        <w:t xml:space="preserve"> </w:t>
      </w:r>
      <w:r w:rsidRPr="005407A7">
        <w:t>- по подразделу 05 02 «Коммунальное хозяйство» предусмотрено увеличение бюджетных ассигнований в сумме 1 607 983,45 руб. и перераспр</w:t>
      </w:r>
      <w:r>
        <w:t>еделение бюджетных ассигнований.</w:t>
      </w:r>
    </w:p>
    <w:p w:rsidR="0066796C" w:rsidRPr="004612CA" w:rsidRDefault="0066796C" w:rsidP="0066796C">
      <w:pPr>
        <w:tabs>
          <w:tab w:val="left" w:pos="3920"/>
        </w:tabs>
        <w:rPr>
          <w:color w:val="0000FF"/>
        </w:rPr>
      </w:pPr>
      <w:r w:rsidRPr="007A35CE">
        <w:t xml:space="preserve">               По разделу 07 «Образование» представленным проектом решения предусмотрено перераспределение бюджетных назначений, в том числе: </w:t>
      </w:r>
    </w:p>
    <w:p w:rsidR="0066796C" w:rsidRDefault="0066796C" w:rsidP="0066796C">
      <w:r w:rsidRPr="007A35CE">
        <w:t xml:space="preserve">               - по подразделу 07 02 «Общее образование» предусмотрено перераспределение </w:t>
      </w:r>
      <w:r>
        <w:t>бюджетных назначений;</w:t>
      </w:r>
    </w:p>
    <w:p w:rsidR="00BF0A6F" w:rsidRDefault="00BF0A6F" w:rsidP="0066796C">
      <w:r>
        <w:t xml:space="preserve">              </w:t>
      </w:r>
      <w:r w:rsidRPr="00780192">
        <w:t xml:space="preserve"> - по подразделу 07 </w:t>
      </w:r>
      <w:proofErr w:type="spellStart"/>
      <w:r w:rsidRPr="00780192">
        <w:t>07</w:t>
      </w:r>
      <w:proofErr w:type="spellEnd"/>
      <w:r w:rsidRPr="00780192">
        <w:t xml:space="preserve"> «Молодежная политика и оздоровление детей» предусмотрено перераспределение бюджетных назначений</w:t>
      </w:r>
      <w:r>
        <w:t>;</w:t>
      </w:r>
    </w:p>
    <w:p w:rsidR="0066796C" w:rsidRDefault="0066796C" w:rsidP="0066796C">
      <w:r w:rsidRPr="00E51B8C">
        <w:rPr>
          <w:i/>
        </w:rPr>
        <w:t xml:space="preserve">      </w:t>
      </w:r>
      <w:r w:rsidRPr="00E51B8C">
        <w:t xml:space="preserve">         - по подразделу 07 09 «Другие вопросы в области образования» предусмотрено перерас</w:t>
      </w:r>
      <w:r>
        <w:t>пределение бюджетных назначений.</w:t>
      </w:r>
    </w:p>
    <w:p w:rsidR="0066796C" w:rsidRPr="00D836AC" w:rsidRDefault="0066796C" w:rsidP="0066796C">
      <w:pPr>
        <w:tabs>
          <w:tab w:val="left" w:pos="3920"/>
        </w:tabs>
      </w:pPr>
      <w:r w:rsidRPr="00D836AC">
        <w:t xml:space="preserve">               По разделу 08 «Культура и кинематография» представленным проектом решения предусмотрено изменение бюджетной классификации, в том числе: </w:t>
      </w:r>
    </w:p>
    <w:p w:rsidR="0066796C" w:rsidRDefault="0066796C" w:rsidP="0066796C">
      <w:r w:rsidRPr="00D836AC">
        <w:t xml:space="preserve">               - по подразделу 08 01 «Культура» предусмотрено из</w:t>
      </w:r>
      <w:r>
        <w:t>менение бюджетной классификации.</w:t>
      </w:r>
    </w:p>
    <w:p w:rsidR="0066796C" w:rsidRPr="00295C53" w:rsidRDefault="0066796C" w:rsidP="0066796C">
      <w:pPr>
        <w:tabs>
          <w:tab w:val="left" w:pos="2410"/>
          <w:tab w:val="left" w:pos="3920"/>
        </w:tabs>
      </w:pPr>
      <w:r>
        <w:t xml:space="preserve">               </w:t>
      </w:r>
      <w:r w:rsidRPr="00295C53">
        <w:t>По разделу 10 «Социальная политика» представленным проектом решения предусмотрено у</w:t>
      </w:r>
      <w:r>
        <w:t>меньшение</w:t>
      </w:r>
      <w:r w:rsidRPr="00295C53">
        <w:t xml:space="preserve"> бюджетных назначений в сумме </w:t>
      </w:r>
      <w:r>
        <w:t>2 936 300</w:t>
      </w:r>
      <w:r w:rsidRPr="00295C53">
        <w:t xml:space="preserve"> руб., в том числе:</w:t>
      </w:r>
    </w:p>
    <w:p w:rsidR="0066796C" w:rsidRDefault="0066796C" w:rsidP="0066796C">
      <w:r w:rsidRPr="00295C53">
        <w:t xml:space="preserve">               - по подразделу 10 03 «Социальное обеспеч</w:t>
      </w:r>
      <w:r>
        <w:t>ение населения» предусмотрено уменьшение бюджетных назначений в сумме 100 000 руб.;</w:t>
      </w:r>
    </w:p>
    <w:p w:rsidR="0066796C" w:rsidRDefault="0066796C" w:rsidP="0066796C">
      <w:r>
        <w:lastRenderedPageBreak/>
        <w:t xml:space="preserve">               </w:t>
      </w:r>
      <w:r w:rsidRPr="00695D91">
        <w:t>- по подразделу 10 04 «Охрана семьи и детства» предусмотрено уменьшение бюджетных на</w:t>
      </w:r>
      <w:r>
        <w:t>значений в сумме 2 936 300 руб.;</w:t>
      </w:r>
    </w:p>
    <w:p w:rsidR="0066796C" w:rsidRDefault="0066796C" w:rsidP="0066796C">
      <w:r>
        <w:t xml:space="preserve">               - по подразделу 10 06</w:t>
      </w:r>
      <w:r w:rsidRPr="00295C53">
        <w:t xml:space="preserve"> «</w:t>
      </w:r>
      <w:r>
        <w:t>Другие вопросы в области социальной политики» предусмотрено увеличение бюджетных назначений в сумме 100 000 руб.</w:t>
      </w:r>
    </w:p>
    <w:p w:rsidR="0066796C" w:rsidRPr="00F67218" w:rsidRDefault="0066796C" w:rsidP="0066796C">
      <w:pPr>
        <w:tabs>
          <w:tab w:val="left" w:pos="3920"/>
        </w:tabs>
      </w:pPr>
      <w:r>
        <w:t xml:space="preserve">               </w:t>
      </w:r>
      <w:r w:rsidRPr="00F67218">
        <w:t xml:space="preserve">По разделу 12 «Средства массовой информации» представленным проектом решения </w:t>
      </w:r>
      <w:r w:rsidRPr="00295C53">
        <w:t>предусмотрено у</w:t>
      </w:r>
      <w:r>
        <w:t>меньшение</w:t>
      </w:r>
      <w:r w:rsidRPr="00295C53">
        <w:t xml:space="preserve"> бюджетных назначений в сумме </w:t>
      </w:r>
      <w:r>
        <w:t>1 300</w:t>
      </w:r>
      <w:r w:rsidRPr="00295C53">
        <w:t xml:space="preserve"> руб., </w:t>
      </w:r>
      <w:r w:rsidRPr="00F67218">
        <w:t>в том числе:</w:t>
      </w:r>
    </w:p>
    <w:p w:rsidR="0066796C" w:rsidRDefault="00BF0A6F" w:rsidP="0066796C">
      <w:r>
        <w:t xml:space="preserve">                </w:t>
      </w:r>
      <w:r w:rsidR="0066796C" w:rsidRPr="00F67218">
        <w:t xml:space="preserve">- по подразделу </w:t>
      </w:r>
      <w:r w:rsidR="0066796C">
        <w:t>12 04</w:t>
      </w:r>
      <w:r w:rsidR="0066796C" w:rsidRPr="00F67218">
        <w:t xml:space="preserve"> «</w:t>
      </w:r>
      <w:r w:rsidR="0066796C">
        <w:t>Другие вопросы в области средств массовой информации</w:t>
      </w:r>
      <w:r w:rsidR="0066796C" w:rsidRPr="00F67218">
        <w:t xml:space="preserve">» </w:t>
      </w:r>
      <w:r w:rsidR="0066796C" w:rsidRPr="00295C53">
        <w:t>предусмотрено у</w:t>
      </w:r>
      <w:r w:rsidR="0066796C">
        <w:t>меньшение</w:t>
      </w:r>
      <w:r w:rsidR="0066796C" w:rsidRPr="00295C53">
        <w:t xml:space="preserve"> бюджетных назначений в сумме </w:t>
      </w:r>
      <w:r w:rsidR="0066796C">
        <w:t>1 300 руб.</w:t>
      </w:r>
    </w:p>
    <w:p w:rsidR="0066796C" w:rsidRPr="0066796C" w:rsidRDefault="0066796C" w:rsidP="0066796C">
      <w:pPr>
        <w:rPr>
          <w:b/>
          <w:i/>
        </w:rPr>
      </w:pPr>
      <w:r w:rsidRPr="00DD0A25">
        <w:rPr>
          <w:b/>
        </w:rPr>
        <w:t xml:space="preserve">               </w:t>
      </w:r>
      <w:r w:rsidR="00BF0A6F">
        <w:rPr>
          <w:b/>
        </w:rPr>
        <w:t xml:space="preserve"> </w:t>
      </w:r>
      <w:r w:rsidRPr="0066796C">
        <w:rPr>
          <w:b/>
          <w:i/>
        </w:rPr>
        <w:t>В проекте решения предлагается дефицит бюджета муниципального образования Зубцовский район в размере 1 443 728,03 руб., (1,92 %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6796C" w:rsidRPr="00F2222D" w:rsidRDefault="0066796C" w:rsidP="0066796C">
      <w:r w:rsidRPr="00DD0A25">
        <w:t xml:space="preserve">               </w:t>
      </w:r>
      <w:r w:rsidR="00BF0A6F">
        <w:t xml:space="preserve"> </w:t>
      </w:r>
      <w:r w:rsidRPr="00F2222D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6796C" w:rsidRPr="00F2222D" w:rsidRDefault="0066796C" w:rsidP="0066796C">
      <w:pPr>
        <w:autoSpaceDE w:val="0"/>
        <w:autoSpaceDN w:val="0"/>
        <w:adjustRightInd w:val="0"/>
        <w:ind w:firstLine="720"/>
      </w:pPr>
      <w:r>
        <w:t xml:space="preserve">  </w:t>
      </w:r>
      <w:r w:rsidR="00BF0A6F">
        <w:t xml:space="preserve"> </w:t>
      </w:r>
      <w:r w:rsidRPr="00F2222D">
        <w:t xml:space="preserve">Для муниципального образования, в отношении которого осуществляются меры, предусмотренные </w:t>
      </w:r>
      <w:hyperlink w:anchor="sub_1364" w:history="1">
        <w:r w:rsidRPr="0075794F">
          <w:t>пунктом 4 статьи 136</w:t>
        </w:r>
      </w:hyperlink>
      <w:r w:rsidRPr="00F2222D">
        <w:t xml:space="preserve"> 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6796C" w:rsidRPr="00F2222D" w:rsidRDefault="0066796C" w:rsidP="0066796C">
      <w:pPr>
        <w:autoSpaceDE w:val="0"/>
        <w:autoSpaceDN w:val="0"/>
        <w:adjustRightInd w:val="0"/>
        <w:ind w:firstLine="720"/>
      </w:pPr>
      <w:r>
        <w:t xml:space="preserve">  </w:t>
      </w:r>
      <w:r w:rsidR="00BF0A6F">
        <w:t xml:space="preserve"> </w:t>
      </w:r>
      <w:proofErr w:type="gramStart"/>
      <w:r w:rsidRPr="00F2222D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F2222D">
        <w:t xml:space="preserve"> и снижения остатков средств на счетах по учету средств местного бюджета.</w:t>
      </w:r>
    </w:p>
    <w:p w:rsidR="0066796C" w:rsidRPr="00DD0A25" w:rsidRDefault="0066796C" w:rsidP="0066796C">
      <w:r w:rsidRPr="00DD0A25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24.12.2019 года № 56 «О бюджете муниципального образования «Зубцовский район»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66796C" w:rsidRPr="00DD0A25" w:rsidRDefault="0066796C" w:rsidP="0066796C">
      <w:r w:rsidRPr="00DD0A25">
        <w:t xml:space="preserve">                - снижения остатков средств на счетах по учету средств местного бюджета  в сумме 1 443 728,03 руб.</w:t>
      </w:r>
    </w:p>
    <w:p w:rsidR="0066796C" w:rsidRPr="00DD0A25" w:rsidRDefault="0066796C" w:rsidP="0066796C">
      <w:r w:rsidRPr="00DD0A25">
        <w:t xml:space="preserve">                На основании вышеизложенного, дефицит бюджета в размере 1 443 728,03 руб. можно признать обоснованным.</w:t>
      </w:r>
    </w:p>
    <w:p w:rsidR="0066796C" w:rsidRDefault="0066796C" w:rsidP="0066796C"/>
    <w:p w:rsidR="0066796C" w:rsidRDefault="0066796C" w:rsidP="0066796C">
      <w:pPr>
        <w:jc w:val="center"/>
        <w:rPr>
          <w:b/>
        </w:rPr>
      </w:pPr>
      <w:r w:rsidRPr="0066796C">
        <w:rPr>
          <w:b/>
        </w:rPr>
        <w:t xml:space="preserve">на </w:t>
      </w:r>
      <w:r>
        <w:rPr>
          <w:b/>
        </w:rPr>
        <w:t>2021</w:t>
      </w:r>
      <w:r w:rsidRPr="0066796C">
        <w:rPr>
          <w:b/>
        </w:rPr>
        <w:t xml:space="preserve"> год:</w:t>
      </w:r>
    </w:p>
    <w:p w:rsidR="0066796C" w:rsidRDefault="0066796C" w:rsidP="0066796C">
      <w:pPr>
        <w:jc w:val="center"/>
        <w:rPr>
          <w:b/>
        </w:rPr>
      </w:pPr>
    </w:p>
    <w:p w:rsidR="0066796C" w:rsidRPr="0066796C" w:rsidRDefault="0066796C" w:rsidP="0066796C">
      <w:pPr>
        <w:rPr>
          <w:b/>
          <w:i/>
        </w:rPr>
      </w:pPr>
      <w:r w:rsidRPr="0066796C">
        <w:rPr>
          <w:b/>
          <w:i/>
        </w:rPr>
        <w:t xml:space="preserve">                Увеличение прогноза поступлений в бюджет муниципального образования «Зубцовский район» на 2021 год на 4 726 900 руб.</w:t>
      </w:r>
    </w:p>
    <w:p w:rsidR="0066796C" w:rsidRPr="007E25F2" w:rsidRDefault="0066796C" w:rsidP="0066796C">
      <w:r w:rsidRPr="007E25F2">
        <w:t xml:space="preserve">                В том числе предполагается:</w:t>
      </w:r>
    </w:p>
    <w:p w:rsidR="0066796C" w:rsidRDefault="0066796C" w:rsidP="0066796C">
      <w:r w:rsidRPr="007E25F2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7E25F2">
        <w:t>на</w:t>
      </w:r>
      <w:proofErr w:type="gramEnd"/>
      <w:r w:rsidRPr="007E25F2">
        <w:t xml:space="preserve"> </w:t>
      </w:r>
    </w:p>
    <w:p w:rsidR="0066796C" w:rsidRDefault="0066796C" w:rsidP="0066796C">
      <w:r w:rsidRPr="007E25F2">
        <w:t>4 726 900 руб.</w:t>
      </w:r>
    </w:p>
    <w:p w:rsidR="00CB51DC" w:rsidRPr="00CB51DC" w:rsidRDefault="00CB51DC" w:rsidP="00CB51DC">
      <w:pPr>
        <w:rPr>
          <w:b/>
          <w:i/>
        </w:rPr>
      </w:pPr>
      <w:r w:rsidRPr="00CB51DC">
        <w:rPr>
          <w:b/>
          <w:i/>
        </w:rPr>
        <w:t xml:space="preserve">                Увеличение расходной части бюджета на 4 726 900 руб.</w:t>
      </w:r>
    </w:p>
    <w:p w:rsidR="00CB51DC" w:rsidRPr="00D2720B" w:rsidRDefault="00CB51DC" w:rsidP="00CB51DC">
      <w:r w:rsidRPr="00D2720B">
        <w:t xml:space="preserve">                В том числе:</w:t>
      </w:r>
    </w:p>
    <w:p w:rsidR="00CB51DC" w:rsidRPr="00D2720B" w:rsidRDefault="00CB51DC" w:rsidP="00CB51DC">
      <w:pPr>
        <w:tabs>
          <w:tab w:val="left" w:pos="3920"/>
        </w:tabs>
      </w:pPr>
      <w:r w:rsidRPr="00D2720B">
        <w:t xml:space="preserve">                По разделу 04 «Национальная экономика» представленным проектом решения предусмотрено уменьшение бюджетных ассигнований в сумме 165 600 руб. и перераспределение бюджетных ассигнований, в том числе:</w:t>
      </w:r>
    </w:p>
    <w:p w:rsidR="00CB51DC" w:rsidRDefault="00CB51DC" w:rsidP="00CB51DC">
      <w:r>
        <w:lastRenderedPageBreak/>
        <w:t xml:space="preserve">                </w:t>
      </w:r>
      <w:r w:rsidRPr="00D2720B">
        <w:t>- по подразделу 04 09 «Дорожное хозяйство (дорожные фонды)», предусмотрено уменьшение бюджетных ассигнований в сумме 165 600 руб. и перераспр</w:t>
      </w:r>
      <w:r>
        <w:t>еделение бюджетных ассигнований;</w:t>
      </w:r>
    </w:p>
    <w:p w:rsidR="00CB51DC" w:rsidRDefault="00CB51DC" w:rsidP="00CB51DC">
      <w:r w:rsidRPr="00D065D6">
        <w:t xml:space="preserve">                - по подразделу 04 12 «Другие вопросы в области национальной экономики», необходимо изменить </w:t>
      </w:r>
      <w:r>
        <w:t>код бюджетной классификации.</w:t>
      </w:r>
    </w:p>
    <w:p w:rsidR="00CB51DC" w:rsidRPr="000E338F" w:rsidRDefault="00CB51DC" w:rsidP="00CB51DC">
      <w:pPr>
        <w:tabs>
          <w:tab w:val="left" w:pos="3920"/>
        </w:tabs>
      </w:pPr>
      <w:r w:rsidRPr="000E338F">
        <w:t xml:space="preserve">            </w:t>
      </w:r>
      <w:r>
        <w:t xml:space="preserve"> </w:t>
      </w:r>
      <w:r w:rsidRPr="000E338F">
        <w:t xml:space="preserve">   По разделу 07 «Образование» представленным проектом решения предусмотрено перераспределение бюджетных назначений, в том числе: </w:t>
      </w:r>
    </w:p>
    <w:p w:rsidR="00CB51DC" w:rsidRDefault="00CB51DC" w:rsidP="00CB51DC">
      <w:r w:rsidRPr="000E338F">
        <w:t xml:space="preserve">               - по подразделу 07 02 «Общее образование» предусмотрено перерас</w:t>
      </w:r>
      <w:r>
        <w:t>пределение бюджетных назначений;</w:t>
      </w:r>
    </w:p>
    <w:p w:rsidR="00CB51DC" w:rsidRDefault="00CB51DC" w:rsidP="00CB51DC">
      <w:r w:rsidRPr="000E338F">
        <w:rPr>
          <w:i/>
        </w:rPr>
        <w:t xml:space="preserve">      </w:t>
      </w:r>
      <w:r>
        <w:t xml:space="preserve">         </w:t>
      </w:r>
      <w:r w:rsidRPr="000E338F">
        <w:t>- по подразделу 07 09 «Другие вопросы в области образования» предусмотрено перерас</w:t>
      </w:r>
      <w:r>
        <w:t>пределение бюджетных назначений.</w:t>
      </w:r>
    </w:p>
    <w:p w:rsidR="003D691D" w:rsidRPr="000E338F" w:rsidRDefault="003D691D" w:rsidP="003D691D">
      <w:pPr>
        <w:tabs>
          <w:tab w:val="left" w:pos="2410"/>
          <w:tab w:val="left" w:pos="3920"/>
        </w:tabs>
      </w:pPr>
      <w:r>
        <w:t xml:space="preserve">               </w:t>
      </w:r>
      <w:r w:rsidRPr="000E338F">
        <w:t>По разделу 10 «Социальная политика» представленным проектом решения предусмотрено у</w:t>
      </w:r>
      <w:r>
        <w:t>величение</w:t>
      </w:r>
      <w:r w:rsidRPr="000E338F">
        <w:t xml:space="preserve"> бюджетных назначений в сумме </w:t>
      </w:r>
      <w:r>
        <w:t>4 893 800</w:t>
      </w:r>
      <w:r w:rsidRPr="000E338F">
        <w:t xml:space="preserve"> руб., в том числе:</w:t>
      </w:r>
    </w:p>
    <w:p w:rsidR="00CB51DC" w:rsidRDefault="003D691D" w:rsidP="003D691D">
      <w:r w:rsidRPr="000E338F">
        <w:t xml:space="preserve">               - по подразделу 10 03 «Социальное обеспечение населения» предусмотрено уменьшение бюджетных </w:t>
      </w:r>
      <w:r>
        <w:t>назначений в сумме 100 000 руб.;</w:t>
      </w:r>
    </w:p>
    <w:p w:rsidR="003D691D" w:rsidRDefault="003D691D" w:rsidP="003D691D">
      <w:r>
        <w:t xml:space="preserve">              </w:t>
      </w:r>
      <w:r w:rsidRPr="000E338F">
        <w:t xml:space="preserve"> - по подразделу 10 04 «Охрана семьи и детства» предусмотрено увеличение бюджетных назначений в сумме 4 893 800</w:t>
      </w:r>
      <w:r>
        <w:t xml:space="preserve"> руб.;</w:t>
      </w:r>
    </w:p>
    <w:p w:rsidR="003D691D" w:rsidRDefault="003D691D" w:rsidP="003D691D">
      <w:r>
        <w:t xml:space="preserve">               </w:t>
      </w:r>
      <w:r w:rsidRPr="000E338F">
        <w:t xml:space="preserve">- по подразделу 10 06 «Другие вопросы в области социальной политики» предусмотрено увеличение бюджетных </w:t>
      </w:r>
      <w:r>
        <w:t>назначений в сумме 100 000 руб.</w:t>
      </w:r>
    </w:p>
    <w:p w:rsidR="003D691D" w:rsidRDefault="003D691D" w:rsidP="003D691D">
      <w:pPr>
        <w:tabs>
          <w:tab w:val="left" w:pos="3920"/>
        </w:tabs>
      </w:pPr>
      <w:r>
        <w:t xml:space="preserve">                </w:t>
      </w:r>
      <w:r w:rsidRPr="000E338F">
        <w:t>По разделу 12 «Средства массовой информации» представленным проектом решения предусмотрено уменьшение бюджетных назначений в сумме 1 300 руб., в том числе:</w:t>
      </w:r>
    </w:p>
    <w:p w:rsidR="003D691D" w:rsidRDefault="003D691D" w:rsidP="003D691D">
      <w:pPr>
        <w:tabs>
          <w:tab w:val="left" w:pos="3920"/>
        </w:tabs>
      </w:pPr>
      <w:r>
        <w:t xml:space="preserve">                </w:t>
      </w:r>
      <w:r w:rsidRPr="000E338F">
        <w:t>- по подразделу 12 04 «Другие вопросы в области средств массовой информации» предусмотрено уменьшение бюджетных назначений в сумме 1 300 руб.</w:t>
      </w:r>
    </w:p>
    <w:p w:rsidR="00372FEF" w:rsidRPr="00372FEF" w:rsidRDefault="00372FEF" w:rsidP="00372FEF">
      <w:pPr>
        <w:rPr>
          <w:b/>
          <w:i/>
        </w:rPr>
      </w:pPr>
      <w:r>
        <w:t xml:space="preserve">                </w:t>
      </w:r>
      <w:r w:rsidRPr="00372FEF">
        <w:rPr>
          <w:b/>
          <w:i/>
        </w:rPr>
        <w:t xml:space="preserve">Бюджет муниципального образования «Зубцовский район» на 2021 год прогнозируется </w:t>
      </w:r>
      <w:proofErr w:type="gramStart"/>
      <w:r w:rsidRPr="00372FEF">
        <w:rPr>
          <w:b/>
          <w:i/>
        </w:rPr>
        <w:t>бездефицитным</w:t>
      </w:r>
      <w:proofErr w:type="gramEnd"/>
      <w:r w:rsidRPr="00372FEF">
        <w:rPr>
          <w:b/>
          <w:i/>
        </w:rPr>
        <w:t>.</w:t>
      </w:r>
    </w:p>
    <w:p w:rsidR="00CB51DC" w:rsidRDefault="00CB51DC" w:rsidP="00CB51DC"/>
    <w:p w:rsidR="00372FEF" w:rsidRDefault="00372FEF" w:rsidP="00372FEF">
      <w:pPr>
        <w:jc w:val="center"/>
        <w:rPr>
          <w:b/>
        </w:rPr>
      </w:pPr>
      <w:r w:rsidRPr="0066796C">
        <w:rPr>
          <w:b/>
        </w:rPr>
        <w:t xml:space="preserve">на </w:t>
      </w:r>
      <w:r>
        <w:rPr>
          <w:b/>
        </w:rPr>
        <w:t>2022</w:t>
      </w:r>
      <w:r w:rsidRPr="0066796C">
        <w:rPr>
          <w:b/>
        </w:rPr>
        <w:t xml:space="preserve"> год:</w:t>
      </w:r>
    </w:p>
    <w:p w:rsidR="00372FEF" w:rsidRDefault="00372FEF" w:rsidP="00372FEF">
      <w:pPr>
        <w:jc w:val="center"/>
        <w:rPr>
          <w:b/>
        </w:rPr>
      </w:pPr>
    </w:p>
    <w:p w:rsidR="00372FEF" w:rsidRPr="00372FEF" w:rsidRDefault="00372FEF" w:rsidP="00372FEF">
      <w:pPr>
        <w:rPr>
          <w:b/>
          <w:i/>
        </w:rPr>
      </w:pPr>
      <w:r w:rsidRPr="00372FEF">
        <w:rPr>
          <w:b/>
          <w:i/>
        </w:rPr>
        <w:t xml:space="preserve">                Уменьшение прогноза поступлений в бюджет муниципального образования «Зубцовский район» на 2022 год на 2 123 800 руб.</w:t>
      </w:r>
    </w:p>
    <w:p w:rsidR="00372FEF" w:rsidRPr="00DE40C4" w:rsidRDefault="00372FEF" w:rsidP="00372FEF">
      <w:r w:rsidRPr="00DE40C4">
        <w:t xml:space="preserve">                В том числе предполагается:</w:t>
      </w:r>
    </w:p>
    <w:p w:rsidR="00372FEF" w:rsidRDefault="00372FEF" w:rsidP="00372FEF">
      <w:r w:rsidRPr="00DE40C4">
        <w:t xml:space="preserve">                -  уменьшение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DE40C4">
        <w:t>на</w:t>
      </w:r>
      <w:proofErr w:type="gramEnd"/>
      <w:r w:rsidRPr="00DE40C4">
        <w:t xml:space="preserve"> </w:t>
      </w:r>
    </w:p>
    <w:p w:rsidR="00372FEF" w:rsidRPr="00DE40C4" w:rsidRDefault="00372FEF" w:rsidP="00372FEF">
      <w:r w:rsidRPr="00DE40C4">
        <w:t>2 123 800 руб.</w:t>
      </w:r>
    </w:p>
    <w:p w:rsidR="00372FEF" w:rsidRPr="00372FEF" w:rsidRDefault="00372FEF" w:rsidP="00372FEF">
      <w:pPr>
        <w:rPr>
          <w:b/>
          <w:i/>
        </w:rPr>
      </w:pPr>
      <w:r w:rsidRPr="00372FEF">
        <w:rPr>
          <w:b/>
          <w:i/>
        </w:rPr>
        <w:t xml:space="preserve">                Уменьшение расходной части бюджета на 2 123 800 руб.</w:t>
      </w:r>
    </w:p>
    <w:p w:rsidR="00372FEF" w:rsidRPr="0080722E" w:rsidRDefault="00372FEF" w:rsidP="00372FEF">
      <w:r w:rsidRPr="0080722E">
        <w:t xml:space="preserve">                В том числе:</w:t>
      </w:r>
    </w:p>
    <w:p w:rsidR="00372FEF" w:rsidRPr="0080722E" w:rsidRDefault="00372FEF" w:rsidP="00372FEF">
      <w:pPr>
        <w:tabs>
          <w:tab w:val="left" w:pos="3920"/>
        </w:tabs>
      </w:pPr>
      <w:r w:rsidRPr="0080722E">
        <w:t xml:space="preserve">                По разделу 04 «Национальная экономика» представленным проектом решения предусмотрено уменьшение бюджетных ассигнований в сумме 164 900 руб. и перераспределение бюджетных ассигнований, в том числе:</w:t>
      </w:r>
    </w:p>
    <w:p w:rsidR="00372FEF" w:rsidRDefault="00372FEF" w:rsidP="00372FEF">
      <w:r w:rsidRPr="0080722E">
        <w:t xml:space="preserve">               - по подразделу 04 09 «Дорожное хозяйство (дорожные фонды)», предусмотрено уменьшение бюджетных ассигнований в сумме 164 900 руб. и перераспр</w:t>
      </w:r>
      <w:r>
        <w:t>еделение бюджетных ассигнований;</w:t>
      </w:r>
    </w:p>
    <w:p w:rsidR="00372FEF" w:rsidRDefault="00372FEF" w:rsidP="00372FEF">
      <w:r>
        <w:t xml:space="preserve">               </w:t>
      </w:r>
      <w:r w:rsidRPr="00D065D6">
        <w:t>- по подразделу 04 12 «Другие вопросы в области национальной экономики», необходимо изменить код бюджетной классификации</w:t>
      </w:r>
      <w:r>
        <w:t>.</w:t>
      </w:r>
    </w:p>
    <w:p w:rsidR="00372FEF" w:rsidRPr="0080722E" w:rsidRDefault="00372FEF" w:rsidP="00372FEF">
      <w:pPr>
        <w:tabs>
          <w:tab w:val="left" w:pos="3920"/>
        </w:tabs>
      </w:pPr>
      <w:r>
        <w:t xml:space="preserve">               </w:t>
      </w:r>
      <w:r w:rsidRPr="0080722E">
        <w:t xml:space="preserve">По разделу 07 «Образование» представленным проектом решения предусмотрено перераспределение бюджетных назначений, в том числе: </w:t>
      </w:r>
    </w:p>
    <w:p w:rsidR="00372FEF" w:rsidRDefault="00372FEF" w:rsidP="00372FEF">
      <w:r w:rsidRPr="0080722E">
        <w:t xml:space="preserve">               - по подразделу 07 02 «Общее образование» предусмотрено перераспр</w:t>
      </w:r>
      <w:r>
        <w:t>еделение бюджетных назначений;</w:t>
      </w:r>
    </w:p>
    <w:p w:rsidR="00372FEF" w:rsidRDefault="00372FEF" w:rsidP="00372FEF">
      <w:r w:rsidRPr="0080722E">
        <w:rPr>
          <w:i/>
        </w:rPr>
        <w:t xml:space="preserve">      </w:t>
      </w:r>
      <w:r>
        <w:t xml:space="preserve">         </w:t>
      </w:r>
      <w:r w:rsidRPr="0080722E">
        <w:t>- по подразделу 07 09 «Другие вопросы в области образования» предусмотрено перерас</w:t>
      </w:r>
      <w:r>
        <w:t>пределение бюджетных назначений.</w:t>
      </w:r>
    </w:p>
    <w:p w:rsidR="00372FEF" w:rsidRPr="00604544" w:rsidRDefault="00BF0A6F" w:rsidP="00372FEF">
      <w:pPr>
        <w:tabs>
          <w:tab w:val="left" w:pos="2410"/>
          <w:tab w:val="left" w:pos="3920"/>
        </w:tabs>
      </w:pPr>
      <w:r>
        <w:t xml:space="preserve">               </w:t>
      </w:r>
      <w:r w:rsidR="00372FEF" w:rsidRPr="00604544">
        <w:t>По разделу 10 «Социальная политика» представленным проектом решения предусмотрено уменьшение бюджетных назначений в сумме 1 957 600 руб., в том числе:</w:t>
      </w:r>
    </w:p>
    <w:p w:rsidR="00372FEF" w:rsidRDefault="00BF0A6F" w:rsidP="00372FEF">
      <w:r>
        <w:lastRenderedPageBreak/>
        <w:t xml:space="preserve">               </w:t>
      </w:r>
      <w:r w:rsidR="00372FEF" w:rsidRPr="00604544">
        <w:t xml:space="preserve">- по подразделу 10 03 «Социальное обеспечение населения» предусмотрено уменьшение бюджетных </w:t>
      </w:r>
      <w:r w:rsidR="00372FEF">
        <w:t>назначений в сумме 100 000 руб.;</w:t>
      </w:r>
    </w:p>
    <w:p w:rsidR="00372FEF" w:rsidRDefault="00BF0A6F" w:rsidP="00372FEF">
      <w:r>
        <w:t xml:space="preserve">               </w:t>
      </w:r>
      <w:r w:rsidR="00372FEF" w:rsidRPr="00604544">
        <w:t>- по подразделу 10 04 «Охрана семьи и детства» предусмотрено уменьшение бюджетных назначений в сумме 1 957 600</w:t>
      </w:r>
      <w:r w:rsidR="00372FEF">
        <w:t xml:space="preserve"> руб.;</w:t>
      </w:r>
    </w:p>
    <w:p w:rsidR="00372FEF" w:rsidRDefault="00372FEF" w:rsidP="00372FEF">
      <w:r>
        <w:t xml:space="preserve">                </w:t>
      </w:r>
      <w:r w:rsidRPr="00604544">
        <w:t xml:space="preserve">- по подразделу 10 06 «Другие вопросы в области социальной политики» предусмотрено увеличение бюджетных </w:t>
      </w:r>
      <w:r>
        <w:t>назначений в сумме 100 000 руб.</w:t>
      </w:r>
    </w:p>
    <w:p w:rsidR="00372FEF" w:rsidRPr="00604544" w:rsidRDefault="00372FEF" w:rsidP="00372FEF">
      <w:pPr>
        <w:tabs>
          <w:tab w:val="left" w:pos="3920"/>
        </w:tabs>
      </w:pPr>
      <w:r>
        <w:t xml:space="preserve">                </w:t>
      </w:r>
      <w:r w:rsidRPr="00604544">
        <w:t>По разделу 12 «Средства массовой информации» представленным проектом решения предусмотрено уменьшение бюджетных назначений в сумме 1 300 руб., в том числе:</w:t>
      </w:r>
    </w:p>
    <w:p w:rsidR="00372FEF" w:rsidRDefault="00BF0A6F" w:rsidP="00372FEF">
      <w:r>
        <w:t xml:space="preserve">                </w:t>
      </w:r>
      <w:r w:rsidR="00372FEF" w:rsidRPr="00604544">
        <w:t xml:space="preserve"> - по подразделу 12 04 «Другие вопросы в области средств массовой информации» предусмотрено уменьшение бюджетны</w:t>
      </w:r>
      <w:r w:rsidR="00372FEF">
        <w:t>х назначений в сумме 1 300 руб.</w:t>
      </w:r>
    </w:p>
    <w:p w:rsidR="00372FEF" w:rsidRPr="00372FEF" w:rsidRDefault="00372FEF" w:rsidP="00372FEF">
      <w:pPr>
        <w:rPr>
          <w:b/>
          <w:i/>
        </w:rPr>
      </w:pPr>
      <w:r w:rsidRPr="00372FEF">
        <w:rPr>
          <w:b/>
          <w:i/>
        </w:rPr>
        <w:t xml:space="preserve">                  Бюджет муниципального образования «Зубцовский район» на 2022 год прогнозируется </w:t>
      </w:r>
      <w:proofErr w:type="gramStart"/>
      <w:r w:rsidRPr="00372FEF">
        <w:rPr>
          <w:b/>
          <w:i/>
        </w:rPr>
        <w:t>бездефицитным</w:t>
      </w:r>
      <w:proofErr w:type="gramEnd"/>
      <w:r w:rsidRPr="00372FEF">
        <w:rPr>
          <w:b/>
          <w:i/>
        </w:rPr>
        <w:t>.</w:t>
      </w:r>
    </w:p>
    <w:p w:rsidR="00FA6D24" w:rsidRPr="0066796C" w:rsidRDefault="00FA6D24" w:rsidP="00FA6D24">
      <w:pPr>
        <w:rPr>
          <w:color w:val="0000FF"/>
          <w:sz w:val="16"/>
          <w:szCs w:val="16"/>
        </w:rPr>
      </w:pPr>
      <w:r w:rsidRPr="0066796C">
        <w:rPr>
          <w:color w:val="0000FF"/>
        </w:rPr>
        <w:t xml:space="preserve">         </w:t>
      </w:r>
    </w:p>
    <w:p w:rsidR="00372FEF" w:rsidRDefault="00D848DF" w:rsidP="00372FEF">
      <w:r w:rsidRPr="00372FEF">
        <w:t xml:space="preserve">    </w:t>
      </w:r>
      <w:r w:rsidR="004C5C0F" w:rsidRPr="00372FEF">
        <w:t xml:space="preserve">           </w:t>
      </w:r>
      <w:r w:rsidR="00E320A7" w:rsidRPr="00372FEF">
        <w:rPr>
          <w:b/>
        </w:rPr>
        <w:t xml:space="preserve">По результатам экспертно-аналитического мероприятия </w:t>
      </w:r>
      <w:r w:rsidR="00E320A7" w:rsidRPr="00372FEF">
        <w:t>подготовлено заключение на</w:t>
      </w:r>
      <w:r w:rsidR="00D05B13" w:rsidRPr="00372FEF">
        <w:t xml:space="preserve"> </w:t>
      </w:r>
      <w:r w:rsidR="004C5C0F" w:rsidRPr="00372FEF">
        <w:t>проект</w:t>
      </w:r>
      <w:r w:rsidR="00D05B13" w:rsidRPr="00372FEF">
        <w:t xml:space="preserve"> </w:t>
      </w:r>
      <w:r w:rsidR="006118C4" w:rsidRPr="00372FEF">
        <w:t xml:space="preserve">решения Собрания депутатов Зубцовского района </w:t>
      </w:r>
      <w:r w:rsidR="00372FEF" w:rsidRPr="00372FEF">
        <w:t xml:space="preserve">«О внесении изменений в решение Собрания депутатов Зубцовского района от 24.12.2019 года № 56 </w:t>
      </w:r>
    </w:p>
    <w:p w:rsidR="004C5C0F" w:rsidRPr="00372FEF" w:rsidRDefault="00372FEF" w:rsidP="00372FEF">
      <w:r w:rsidRPr="00372FEF">
        <w:t>«О бюджете муниципального образования «Зубцовский район» на 2020 год и на плановый период 2021 и 2022 годов»</w:t>
      </w:r>
      <w:r w:rsidR="006118C4" w:rsidRPr="00372FEF">
        <w:t xml:space="preserve"> </w:t>
      </w:r>
      <w:r w:rsidR="004C5C0F" w:rsidRPr="00372FEF">
        <w:t xml:space="preserve">от </w:t>
      </w:r>
      <w:r w:rsidRPr="00372FEF">
        <w:t>20 февраля 2020</w:t>
      </w:r>
      <w:r w:rsidR="00F83F33" w:rsidRPr="00372FEF">
        <w:t xml:space="preserve"> года и</w:t>
      </w:r>
      <w:r w:rsidR="004C5C0F" w:rsidRPr="00372FEF">
        <w:t xml:space="preserve"> направлено в Со</w:t>
      </w:r>
      <w:r w:rsidR="004C26F0" w:rsidRPr="00372FEF">
        <w:t xml:space="preserve">брание </w:t>
      </w:r>
      <w:r w:rsidR="004C5C0F" w:rsidRPr="00372FEF">
        <w:t xml:space="preserve">депутатов </w:t>
      </w:r>
      <w:r w:rsidR="004C26F0" w:rsidRPr="00372FEF">
        <w:t xml:space="preserve">Зубцовского района </w:t>
      </w:r>
      <w:r w:rsidR="004C5C0F" w:rsidRPr="00372FEF">
        <w:t>и Финансовый отдел Администрации Зубцовского района.</w:t>
      </w:r>
    </w:p>
    <w:p w:rsidR="00D05B13" w:rsidRPr="0066796C" w:rsidRDefault="00D05B13" w:rsidP="006118C4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66796C" w:rsidRDefault="00E320A7" w:rsidP="00E320A7">
      <w:pPr>
        <w:ind w:firstLine="708"/>
        <w:rPr>
          <w:color w:val="0000FF"/>
          <w:lang w:eastAsia="en-US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  <w:r w:rsidRPr="00F46537">
        <w:rPr>
          <w:color w:val="0000FF"/>
          <w:lang w:eastAsia="en-US"/>
        </w:rPr>
        <w:t xml:space="preserve">    </w:t>
      </w:r>
    </w:p>
    <w:sectPr w:rsidR="00E320A7" w:rsidRPr="00F46537" w:rsidSect="00BF0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935C1"/>
    <w:rsid w:val="000C6794"/>
    <w:rsid w:val="000D787D"/>
    <w:rsid w:val="000E5BAC"/>
    <w:rsid w:val="000F12FC"/>
    <w:rsid w:val="000F6AC4"/>
    <w:rsid w:val="00136FC1"/>
    <w:rsid w:val="0014223D"/>
    <w:rsid w:val="001458F8"/>
    <w:rsid w:val="0015728F"/>
    <w:rsid w:val="00160B32"/>
    <w:rsid w:val="001643F2"/>
    <w:rsid w:val="00164954"/>
    <w:rsid w:val="00186624"/>
    <w:rsid w:val="001A2067"/>
    <w:rsid w:val="001C4733"/>
    <w:rsid w:val="001E1BC3"/>
    <w:rsid w:val="001E4A49"/>
    <w:rsid w:val="002048D1"/>
    <w:rsid w:val="00212114"/>
    <w:rsid w:val="00213BBB"/>
    <w:rsid w:val="0022169A"/>
    <w:rsid w:val="00241AA5"/>
    <w:rsid w:val="00241B19"/>
    <w:rsid w:val="00255223"/>
    <w:rsid w:val="00264CB5"/>
    <w:rsid w:val="002911FD"/>
    <w:rsid w:val="002B3597"/>
    <w:rsid w:val="002B7C5E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2FEF"/>
    <w:rsid w:val="0037707F"/>
    <w:rsid w:val="003873C0"/>
    <w:rsid w:val="003939AF"/>
    <w:rsid w:val="0039452E"/>
    <w:rsid w:val="003A6A89"/>
    <w:rsid w:val="003A73A5"/>
    <w:rsid w:val="003A7F6F"/>
    <w:rsid w:val="003D691D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6DA3"/>
    <w:rsid w:val="00560069"/>
    <w:rsid w:val="00562B8A"/>
    <w:rsid w:val="00571670"/>
    <w:rsid w:val="00576483"/>
    <w:rsid w:val="00576722"/>
    <w:rsid w:val="005B47E4"/>
    <w:rsid w:val="005B4E99"/>
    <w:rsid w:val="006118C4"/>
    <w:rsid w:val="00614DEE"/>
    <w:rsid w:val="006260D2"/>
    <w:rsid w:val="0063358A"/>
    <w:rsid w:val="006376EB"/>
    <w:rsid w:val="006518F8"/>
    <w:rsid w:val="0066796C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0002"/>
    <w:rsid w:val="008C4894"/>
    <w:rsid w:val="008D6EC7"/>
    <w:rsid w:val="008E13A8"/>
    <w:rsid w:val="008E4214"/>
    <w:rsid w:val="00901CD2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E6237"/>
    <w:rsid w:val="009F22C7"/>
    <w:rsid w:val="00A0059B"/>
    <w:rsid w:val="00A2626D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7F9"/>
    <w:rsid w:val="00B261DF"/>
    <w:rsid w:val="00B7407E"/>
    <w:rsid w:val="00B9119C"/>
    <w:rsid w:val="00B9258D"/>
    <w:rsid w:val="00BB2165"/>
    <w:rsid w:val="00BB63FC"/>
    <w:rsid w:val="00BC6F6B"/>
    <w:rsid w:val="00BD43DC"/>
    <w:rsid w:val="00BE6EF0"/>
    <w:rsid w:val="00BF0A6F"/>
    <w:rsid w:val="00BF3540"/>
    <w:rsid w:val="00BF570C"/>
    <w:rsid w:val="00C039F7"/>
    <w:rsid w:val="00C14526"/>
    <w:rsid w:val="00C275F0"/>
    <w:rsid w:val="00C347D7"/>
    <w:rsid w:val="00C35B90"/>
    <w:rsid w:val="00C434BC"/>
    <w:rsid w:val="00C5674F"/>
    <w:rsid w:val="00C94A7D"/>
    <w:rsid w:val="00C97491"/>
    <w:rsid w:val="00CB51DC"/>
    <w:rsid w:val="00CC430C"/>
    <w:rsid w:val="00CC7072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43B33"/>
    <w:rsid w:val="00F46537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33</cp:revision>
  <cp:lastPrinted>2020-02-20T04:17:00Z</cp:lastPrinted>
  <dcterms:created xsi:type="dcterms:W3CDTF">2016-01-18T07:44:00Z</dcterms:created>
  <dcterms:modified xsi:type="dcterms:W3CDTF">2020-02-20T04:26:00Z</dcterms:modified>
</cp:coreProperties>
</file>