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6D24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FA6D24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>
        <w:rPr>
          <w:rFonts w:ascii="Times New Roman" w:hAnsi="Times New Roman" w:cs="Times New Roman"/>
          <w:sz w:val="28"/>
          <w:szCs w:val="28"/>
        </w:rPr>
        <w:t>брания</w:t>
      </w:r>
      <w:r w:rsidRPr="007F1F6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>Зубцовского района «О внесении изменений в решение Собрания депутатов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FA6D24">
        <w:rPr>
          <w:rFonts w:ascii="Times New Roman" w:hAnsi="Times New Roman" w:cs="Times New Roman"/>
          <w:sz w:val="28"/>
          <w:szCs w:val="28"/>
        </w:rPr>
        <w:t>Зубцовского района от 22.12.20016 г. № 1</w:t>
      </w:r>
      <w:r w:rsidR="004C26F0">
        <w:rPr>
          <w:rFonts w:ascii="Times New Roman" w:hAnsi="Times New Roman" w:cs="Times New Roman"/>
          <w:sz w:val="28"/>
          <w:szCs w:val="28"/>
        </w:rPr>
        <w:t>7</w:t>
      </w:r>
      <w:r w:rsidR="00FA6D24">
        <w:rPr>
          <w:rFonts w:ascii="Times New Roman" w:hAnsi="Times New Roman" w:cs="Times New Roman"/>
          <w:sz w:val="28"/>
          <w:szCs w:val="28"/>
        </w:rPr>
        <w:t>0</w:t>
      </w:r>
      <w:r w:rsidR="004C26F0">
        <w:rPr>
          <w:rFonts w:ascii="Times New Roman" w:hAnsi="Times New Roman" w:cs="Times New Roman"/>
          <w:sz w:val="28"/>
          <w:szCs w:val="28"/>
        </w:rPr>
        <w:t xml:space="preserve"> </w:t>
      </w: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4C26F0">
        <w:rPr>
          <w:rFonts w:ascii="Times New Roman" w:hAnsi="Times New Roman" w:cs="Times New Roman"/>
          <w:sz w:val="28"/>
          <w:szCs w:val="28"/>
        </w:rPr>
        <w:t xml:space="preserve">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4C26F0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A6D24">
        <w:rPr>
          <w:rFonts w:ascii="Times New Roman" w:hAnsi="Times New Roman" w:cs="Times New Roman"/>
          <w:sz w:val="28"/>
          <w:szCs w:val="28"/>
        </w:rPr>
        <w:t>Зубцовский район»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FA6D24">
        <w:rPr>
          <w:rFonts w:ascii="Times New Roman" w:hAnsi="Times New Roman" w:cs="Times New Roman"/>
          <w:sz w:val="28"/>
          <w:szCs w:val="28"/>
        </w:rPr>
        <w:t xml:space="preserve"> и на плановый </w:t>
      </w:r>
    </w:p>
    <w:p w:rsidR="007E506E" w:rsidRPr="007F1F6A" w:rsidRDefault="00FA6D24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4C26F0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26F0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4C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4C26F0" w:rsidP="00FA6D24">
      <w:r w:rsidRPr="00FA6D24">
        <w:t xml:space="preserve">               </w:t>
      </w:r>
      <w:r w:rsidR="007F1F6A" w:rsidRPr="00FA6D24">
        <w:t xml:space="preserve">Представленным на экспертизу проектом решения </w:t>
      </w:r>
      <w:r w:rsidRPr="00FA6D24">
        <w:t xml:space="preserve">Собрания депутатов Зубцовского района </w:t>
      </w:r>
      <w:r w:rsidR="00FA6D24" w:rsidRPr="00FA6D24">
        <w:t>«О внесении изменений в решение Собрания депутатов Зубцовского района от 22.12.20016 г. № 170 «О бюджете муниципального образования «Зубцовский район» на 2017 год и на плановый</w:t>
      </w:r>
      <w:r w:rsidR="00FA6D24">
        <w:t xml:space="preserve"> </w:t>
      </w:r>
      <w:r w:rsidR="00FA6D24" w:rsidRPr="00FA6D24">
        <w:t>период 2018 и 2019 годов»</w:t>
      </w:r>
      <w:r w:rsidR="007F1F6A" w:rsidRPr="00E320A7">
        <w:t xml:space="preserve"> предусматривалось:</w:t>
      </w:r>
    </w:p>
    <w:p w:rsidR="00FA6D24" w:rsidRDefault="00FA6D24" w:rsidP="00FA6D24">
      <w:pPr>
        <w:jc w:val="center"/>
        <w:rPr>
          <w:b/>
        </w:rPr>
      </w:pPr>
      <w:r w:rsidRPr="00FA6D24">
        <w:rPr>
          <w:b/>
        </w:rPr>
        <w:t>2017 год</w:t>
      </w:r>
    </w:p>
    <w:p w:rsidR="00A47732" w:rsidRPr="00065A0F" w:rsidRDefault="00A47732" w:rsidP="00A47732">
      <w:r>
        <w:t xml:space="preserve">                У</w:t>
      </w:r>
      <w:r w:rsidRPr="00065A0F">
        <w:t>величение прогноза поступлений в бюджет муниципального образования «Зубцовский район» на 2017 год на 5 898 300 руб.</w:t>
      </w:r>
    </w:p>
    <w:p w:rsidR="00A47732" w:rsidRDefault="00A47732" w:rsidP="00A47732">
      <w:r w:rsidRPr="00065A0F">
        <w:t xml:space="preserve">                В том числе предполагается:</w:t>
      </w:r>
    </w:p>
    <w:p w:rsidR="00A47732" w:rsidRPr="00065A0F" w:rsidRDefault="00A47732" w:rsidP="00A47732">
      <w:r w:rsidRPr="00065A0F">
        <w:t xml:space="preserve">                -  увеличение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 на 1 402 000 руб.</w:t>
      </w:r>
      <w:r>
        <w:t>;</w:t>
      </w:r>
    </w:p>
    <w:p w:rsidR="00A47732" w:rsidRPr="00065A0F" w:rsidRDefault="00A47732" w:rsidP="00A47732">
      <w:r w:rsidRPr="00065A0F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на 4 496 300 руб.</w:t>
      </w:r>
    </w:p>
    <w:p w:rsidR="00A47732" w:rsidRPr="00110A59" w:rsidRDefault="00A47732" w:rsidP="00A47732">
      <w:r>
        <w:t xml:space="preserve">                У</w:t>
      </w:r>
      <w:r w:rsidRPr="00110A59">
        <w:t>величение расходной части бюджета на 9 884 970 руб.</w:t>
      </w:r>
    </w:p>
    <w:p w:rsidR="00A47732" w:rsidRPr="002C193B" w:rsidRDefault="00A47732" w:rsidP="00A47732">
      <w:r w:rsidRPr="002C193B">
        <w:rPr>
          <w:b/>
        </w:rPr>
        <w:t xml:space="preserve">               </w:t>
      </w:r>
      <w:r>
        <w:rPr>
          <w:b/>
        </w:rPr>
        <w:t xml:space="preserve"> </w:t>
      </w:r>
      <w:r w:rsidRPr="002C193B">
        <w:t>В проекте решения предлагается дефицит бюджета муниципального образования Зубцовский район в размере 7 064 300 руб., (10,26 %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47732" w:rsidRPr="002C193B" w:rsidRDefault="00A47732" w:rsidP="00A47732">
      <w:r w:rsidRPr="002C193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47732" w:rsidRPr="002C193B" w:rsidRDefault="00A47732" w:rsidP="00A47732">
      <w:pPr>
        <w:autoSpaceDE w:val="0"/>
        <w:autoSpaceDN w:val="0"/>
        <w:adjustRightInd w:val="0"/>
        <w:ind w:firstLine="720"/>
        <w:jc w:val="both"/>
      </w:pPr>
      <w:r w:rsidRPr="002C193B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2C193B">
          <w:t>пунктом 4 статьи 136</w:t>
        </w:r>
      </w:hyperlink>
      <w:r w:rsidRPr="002C193B"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47732" w:rsidRPr="002C193B" w:rsidRDefault="00A47732" w:rsidP="00A47732">
      <w:pPr>
        <w:autoSpaceDE w:val="0"/>
        <w:autoSpaceDN w:val="0"/>
        <w:adjustRightInd w:val="0"/>
        <w:ind w:firstLine="720"/>
        <w:jc w:val="both"/>
      </w:pPr>
      <w:r w:rsidRPr="002C193B">
        <w:t xml:space="preserve">   </w:t>
      </w:r>
      <w:proofErr w:type="gramStart"/>
      <w:r w:rsidRPr="002C193B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C193B">
        <w:t xml:space="preserve"> и снижения остатков средств на счетах по учету средств местного бюджета.</w:t>
      </w:r>
    </w:p>
    <w:p w:rsidR="00A47732" w:rsidRPr="002C193B" w:rsidRDefault="00A47732" w:rsidP="00A47732">
      <w:r w:rsidRPr="002C193B">
        <w:t xml:space="preserve">               </w:t>
      </w:r>
      <w:proofErr w:type="gramStart"/>
      <w:r w:rsidRPr="002C193B">
        <w:t xml:space="preserve">Согласно проекту приказа Министерства финансов Тверской области 2016 года Зубцовский район, является муниципальным образованием Тверской области, в бюджете которого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</w:t>
      </w:r>
      <w:r w:rsidRPr="002C193B">
        <w:lastRenderedPageBreak/>
        <w:t>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2C193B">
        <w:t xml:space="preserve"> последних отчетных финансовых лет (2013 – 2015 г.г.) превышала 50 процентов объема собственных доходов местных бюджетов.</w:t>
      </w:r>
    </w:p>
    <w:p w:rsidR="00A47732" w:rsidRPr="002C193B" w:rsidRDefault="00A47732" w:rsidP="00A47732">
      <w:r w:rsidRPr="002C193B">
        <w:t xml:space="preserve">               </w:t>
      </w:r>
      <w:proofErr w:type="gramStart"/>
      <w:r w:rsidRPr="002C193B">
        <w:t>Следовательно, муниципальное образование «Зубцовский район» при планировании бюджета на 2017 год и плановый период 2018 и 2019 годов попадает под ограничения, установленные для муниципальных образований, в бюджете которых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</w:t>
      </w:r>
      <w:proofErr w:type="gramEnd"/>
      <w:r w:rsidRPr="002C193B">
        <w:t xml:space="preserve">), </w:t>
      </w:r>
      <w:proofErr w:type="gramStart"/>
      <w:r w:rsidRPr="002C193B">
        <w:t>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 и  в отношении которых осуществляются меры предусмотренные статьей 136 Бюджетного кодекса РФ.</w:t>
      </w:r>
      <w:proofErr w:type="gramEnd"/>
    </w:p>
    <w:p w:rsidR="00A47732" w:rsidRPr="002C193B" w:rsidRDefault="00A47732" w:rsidP="00A47732">
      <w:r w:rsidRPr="002C193B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22.12.2016 г. № 170 «О бюджете муниципального образования «Зубцовский район» на 2017 год и на плановый период 2018 и 2019 годов» следует, что в составе источников финансирования дефицита местного бюджета планируются:</w:t>
      </w:r>
    </w:p>
    <w:p w:rsidR="00A47732" w:rsidRPr="002C193B" w:rsidRDefault="00A47732" w:rsidP="00A47732">
      <w:r w:rsidRPr="002C193B">
        <w:t xml:space="preserve">                - снижения остатков средств на счетах по учету средств местного бюджета  в сумме 3 764 300 руб.</w:t>
      </w:r>
    </w:p>
    <w:p w:rsidR="00A47732" w:rsidRPr="002C193B" w:rsidRDefault="00A47732" w:rsidP="00A47732">
      <w:r w:rsidRPr="002C193B">
        <w:t xml:space="preserve">                На основании вышеизложенного, дефицит бюджета в размере 7 064 300 руб. можно признать обоснованным.</w:t>
      </w:r>
    </w:p>
    <w:p w:rsidR="00FA6D24" w:rsidRPr="00A47732" w:rsidRDefault="00FA6D24" w:rsidP="00FA6D24">
      <w:pPr>
        <w:rPr>
          <w:color w:val="FF0000"/>
          <w:sz w:val="16"/>
          <w:szCs w:val="16"/>
        </w:rPr>
      </w:pPr>
      <w:r w:rsidRPr="00A47732">
        <w:rPr>
          <w:color w:val="FF0000"/>
        </w:rPr>
        <w:t xml:space="preserve">              </w:t>
      </w:r>
    </w:p>
    <w:p w:rsidR="00FA6D24" w:rsidRPr="00A47732" w:rsidRDefault="00FA6D24" w:rsidP="00FA6D24">
      <w:pPr>
        <w:jc w:val="center"/>
        <w:rPr>
          <w:b/>
        </w:rPr>
      </w:pPr>
      <w:r w:rsidRPr="00A47732">
        <w:rPr>
          <w:b/>
        </w:rPr>
        <w:t>2018 год</w:t>
      </w:r>
    </w:p>
    <w:p w:rsidR="00A47732" w:rsidRPr="00A47732" w:rsidRDefault="00A47732" w:rsidP="00FA6D24">
      <w:pPr>
        <w:jc w:val="center"/>
        <w:rPr>
          <w:b/>
          <w:color w:val="FF0000"/>
          <w:sz w:val="16"/>
          <w:szCs w:val="16"/>
        </w:rPr>
      </w:pPr>
    </w:p>
    <w:p w:rsidR="00A47732" w:rsidRPr="00127861" w:rsidRDefault="00A47732" w:rsidP="00A47732">
      <w:r>
        <w:t xml:space="preserve">                </w:t>
      </w:r>
      <w:r w:rsidRPr="00127861">
        <w:t>Представленный на заключение проект решения</w:t>
      </w:r>
      <w:r>
        <w:t xml:space="preserve"> в 2018 году</w:t>
      </w:r>
      <w:r w:rsidRPr="00127861">
        <w:t xml:space="preserve"> предусматривает перераспределение бюджетных назначений в расходной части бюджета.</w:t>
      </w:r>
    </w:p>
    <w:p w:rsidR="00A47732" w:rsidRPr="002C193B" w:rsidRDefault="00A47732" w:rsidP="00A47732">
      <w:r>
        <w:t xml:space="preserve">                </w:t>
      </w:r>
      <w:r w:rsidRPr="002C193B">
        <w:t xml:space="preserve">Бюджет муниципального образования «Зубцовский район» на 2018 год прогнозируется </w:t>
      </w:r>
      <w:proofErr w:type="gramStart"/>
      <w:r w:rsidRPr="002C193B">
        <w:t>бездефицитным</w:t>
      </w:r>
      <w:proofErr w:type="gramEnd"/>
      <w:r w:rsidRPr="002C193B">
        <w:t>.</w:t>
      </w:r>
    </w:p>
    <w:p w:rsidR="00FA6D24" w:rsidRPr="00A47732" w:rsidRDefault="00FA6D24" w:rsidP="00FA6D24"/>
    <w:p w:rsidR="00FA6D24" w:rsidRDefault="00FA6D24" w:rsidP="00FA6D24">
      <w:pPr>
        <w:jc w:val="center"/>
        <w:rPr>
          <w:b/>
        </w:rPr>
      </w:pPr>
      <w:r w:rsidRPr="00A47732">
        <w:rPr>
          <w:b/>
        </w:rPr>
        <w:t>2019 год</w:t>
      </w:r>
    </w:p>
    <w:p w:rsidR="00FD299F" w:rsidRDefault="00FD299F" w:rsidP="00FA6D24">
      <w:pPr>
        <w:jc w:val="center"/>
        <w:rPr>
          <w:b/>
        </w:rPr>
      </w:pPr>
    </w:p>
    <w:p w:rsidR="00A47732" w:rsidRPr="008A56CA" w:rsidRDefault="00A47732" w:rsidP="00A47732">
      <w:r>
        <w:t xml:space="preserve">                У</w:t>
      </w:r>
      <w:r w:rsidRPr="008A56CA">
        <w:t>величение прогноза поступлений в бюджет муниципального образования «Зубцовский район» на 2019 год на 3 300 000 руб.</w:t>
      </w:r>
    </w:p>
    <w:p w:rsidR="00A47732" w:rsidRDefault="00A47732" w:rsidP="00A47732">
      <w:r w:rsidRPr="008A56CA">
        <w:t xml:space="preserve">                В том числе предполагается:</w:t>
      </w:r>
    </w:p>
    <w:p w:rsidR="00A47732" w:rsidRPr="00065A0F" w:rsidRDefault="00A47732" w:rsidP="00A47732">
      <w:r w:rsidRPr="00065A0F">
        <w:t xml:space="preserve">                -  увеличение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 на </w:t>
      </w:r>
      <w:r>
        <w:t>3 300 000</w:t>
      </w:r>
      <w:r w:rsidRPr="00065A0F">
        <w:t xml:space="preserve"> руб.</w:t>
      </w:r>
    </w:p>
    <w:p w:rsidR="00A47732" w:rsidRPr="00127861" w:rsidRDefault="00A47732" w:rsidP="00A47732">
      <w:r w:rsidRPr="00127861">
        <w:t xml:space="preserve">                Представленный на заключение проект решения </w:t>
      </w:r>
      <w:r>
        <w:t xml:space="preserve">в 2019 году </w:t>
      </w:r>
      <w:r w:rsidRPr="00127861">
        <w:t>предусматривает перераспределение бюджетных назначений в расходной части бюджета.</w:t>
      </w:r>
    </w:p>
    <w:p w:rsidR="00A47732" w:rsidRPr="002C193B" w:rsidRDefault="00A47732" w:rsidP="00A47732">
      <w:r>
        <w:t xml:space="preserve">                </w:t>
      </w:r>
      <w:r w:rsidRPr="002C193B">
        <w:t xml:space="preserve">Бюджет муниципального образования «Зубцовский район» на 2019 год прогнозируется с </w:t>
      </w:r>
      <w:proofErr w:type="spellStart"/>
      <w:r w:rsidRPr="002C193B">
        <w:t>профицитом</w:t>
      </w:r>
      <w:proofErr w:type="spellEnd"/>
      <w:r w:rsidRPr="002C193B">
        <w:t xml:space="preserve"> в размере 3 300 000 руб.</w:t>
      </w:r>
    </w:p>
    <w:p w:rsidR="00444904" w:rsidRPr="00A47732" w:rsidRDefault="00444904" w:rsidP="00A47732">
      <w:pPr>
        <w:rPr>
          <w:color w:val="FF0000"/>
        </w:rPr>
      </w:pPr>
      <w:r w:rsidRPr="00A47732">
        <w:rPr>
          <w:color w:val="FF0000"/>
        </w:rPr>
        <w:t xml:space="preserve">               </w:t>
      </w:r>
    </w:p>
    <w:p w:rsidR="00496706" w:rsidRPr="00A47732" w:rsidRDefault="00E320A7" w:rsidP="00444904">
      <w:r w:rsidRPr="00A47732">
        <w:t xml:space="preserve">   </w:t>
      </w:r>
      <w:r w:rsidR="004C5C0F" w:rsidRPr="00A47732">
        <w:t xml:space="preserve">             </w:t>
      </w:r>
      <w:r w:rsidRPr="00A47732">
        <w:rPr>
          <w:b/>
        </w:rPr>
        <w:t xml:space="preserve">По результатам экспертно-аналитического мероприятия </w:t>
      </w:r>
      <w:r w:rsidRPr="00A47732">
        <w:t>подготовлено заключение на</w:t>
      </w:r>
      <w:r w:rsidR="00D05B13" w:rsidRPr="00A47732">
        <w:t xml:space="preserve"> </w:t>
      </w:r>
      <w:r w:rsidR="004C5C0F" w:rsidRPr="00A47732">
        <w:t>проект</w:t>
      </w:r>
      <w:r w:rsidR="00D05B13" w:rsidRPr="00A47732">
        <w:t xml:space="preserve"> решения </w:t>
      </w:r>
      <w:r w:rsidR="004C26F0" w:rsidRPr="00A47732">
        <w:t>Собрания депутатов Зубцов</w:t>
      </w:r>
      <w:r w:rsidR="00496706" w:rsidRPr="00A47732">
        <w:t xml:space="preserve">ского района </w:t>
      </w:r>
      <w:r w:rsidR="00444904" w:rsidRPr="00A47732">
        <w:t xml:space="preserve">«О внесении изменений в решение Собрания депутатов Зубцовского района от 22.12.20016 г. № 170 </w:t>
      </w:r>
    </w:p>
    <w:p w:rsidR="004C5C0F" w:rsidRPr="00A47732" w:rsidRDefault="00444904" w:rsidP="00444904">
      <w:r w:rsidRPr="00A47732">
        <w:t xml:space="preserve">«О бюджете муниципального образования «Зубцовский район» на 2017 год и на плановый период 2018 и 2019 годов» </w:t>
      </w:r>
      <w:r w:rsidR="004C5C0F" w:rsidRPr="00A47732">
        <w:t xml:space="preserve">от </w:t>
      </w:r>
      <w:r w:rsidR="000935C1">
        <w:t>21 апреля</w:t>
      </w:r>
      <w:r w:rsidRPr="00A47732">
        <w:t xml:space="preserve"> 2017</w:t>
      </w:r>
      <w:r w:rsidR="00F83F33" w:rsidRPr="00A47732">
        <w:t xml:space="preserve"> года и</w:t>
      </w:r>
      <w:r w:rsidR="004C5C0F" w:rsidRPr="00A47732">
        <w:t xml:space="preserve"> направлено в Со</w:t>
      </w:r>
      <w:r w:rsidR="004C26F0" w:rsidRPr="00A47732">
        <w:t xml:space="preserve">брание </w:t>
      </w:r>
      <w:r w:rsidR="004C5C0F" w:rsidRPr="00A47732">
        <w:t xml:space="preserve">депутатов </w:t>
      </w:r>
      <w:r w:rsidR="004C26F0" w:rsidRPr="00A47732">
        <w:t xml:space="preserve">Зубцовского района </w:t>
      </w:r>
      <w:r w:rsidR="004C5C0F" w:rsidRPr="00A47732">
        <w:t>и Финансовый отдел Администрации Зубцовского района.</w:t>
      </w:r>
    </w:p>
    <w:p w:rsidR="00D05B13" w:rsidRPr="00A47732" w:rsidRDefault="00D05B13" w:rsidP="00D05B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935C1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358A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E4214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6F6B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E787B"/>
    <w:rsid w:val="00DF4996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dcterms:created xsi:type="dcterms:W3CDTF">2016-01-18T07:44:00Z</dcterms:created>
  <dcterms:modified xsi:type="dcterms:W3CDTF">2017-05-02T10:25:00Z</dcterms:modified>
</cp:coreProperties>
</file>